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F5" w:rsidRDefault="003C54F5" w:rsidP="00BB40CC">
      <w:pPr>
        <w:spacing w:after="0"/>
        <w:jc w:val="center"/>
        <w:rPr>
          <w:rFonts w:ascii="Leelawadee" w:hAnsi="Leelawadee" w:cs="Leelawadee"/>
          <w:b/>
          <w:sz w:val="24"/>
          <w:szCs w:val="24"/>
          <w:u w:val="single"/>
        </w:rPr>
      </w:pPr>
      <w:bookmarkStart w:id="0" w:name="_GoBack"/>
      <w:bookmarkEnd w:id="0"/>
    </w:p>
    <w:p w:rsidR="00BB40CC" w:rsidRPr="00147203" w:rsidRDefault="00BB40CC" w:rsidP="00BB40CC">
      <w:pPr>
        <w:spacing w:after="0"/>
        <w:jc w:val="center"/>
        <w:rPr>
          <w:rFonts w:ascii="Leelawadee" w:hAnsi="Leelawadee" w:cs="Leelawadee"/>
          <w:b/>
          <w:sz w:val="24"/>
          <w:szCs w:val="24"/>
          <w:u w:val="single"/>
        </w:rPr>
      </w:pPr>
      <w:r w:rsidRPr="00147203">
        <w:rPr>
          <w:rFonts w:ascii="Leelawadee" w:hAnsi="Leelawadee" w:cs="Leelawadee"/>
          <w:b/>
          <w:sz w:val="24"/>
          <w:szCs w:val="24"/>
          <w:u w:val="single"/>
        </w:rPr>
        <w:t>Minutes for the Meeting of Birdingbury Parish Council</w:t>
      </w:r>
    </w:p>
    <w:p w:rsidR="00BB40CC" w:rsidRDefault="00BB40CC" w:rsidP="00BB40CC">
      <w:pPr>
        <w:spacing w:after="0"/>
        <w:jc w:val="center"/>
        <w:rPr>
          <w:rFonts w:ascii="Leelawadee" w:hAnsi="Leelawadee" w:cs="Leelawadee"/>
          <w:b/>
          <w:sz w:val="24"/>
          <w:szCs w:val="24"/>
          <w:u w:val="single"/>
        </w:rPr>
      </w:pPr>
      <w:r>
        <w:rPr>
          <w:rFonts w:ascii="Leelawadee" w:hAnsi="Leelawadee" w:cs="Leelawadee"/>
          <w:b/>
          <w:sz w:val="24"/>
          <w:szCs w:val="24"/>
          <w:u w:val="single"/>
        </w:rPr>
        <w:t>15</w:t>
      </w:r>
      <w:r w:rsidRPr="00BB40CC">
        <w:rPr>
          <w:rFonts w:ascii="Leelawadee" w:hAnsi="Leelawadee" w:cs="Leelawadee"/>
          <w:b/>
          <w:sz w:val="24"/>
          <w:szCs w:val="24"/>
          <w:u w:val="single"/>
          <w:vertAlign w:val="superscript"/>
        </w:rPr>
        <w:t>th</w:t>
      </w:r>
      <w:r>
        <w:rPr>
          <w:rFonts w:ascii="Leelawadee" w:hAnsi="Leelawadee" w:cs="Leelawadee"/>
          <w:b/>
          <w:sz w:val="24"/>
          <w:szCs w:val="24"/>
          <w:u w:val="single"/>
        </w:rPr>
        <w:t xml:space="preserve"> May </w:t>
      </w:r>
      <w:r w:rsidRPr="00147203">
        <w:rPr>
          <w:rFonts w:ascii="Leelawadee" w:hAnsi="Leelawadee" w:cs="Leelawadee"/>
          <w:b/>
          <w:sz w:val="24"/>
          <w:szCs w:val="24"/>
          <w:u w:val="single"/>
        </w:rPr>
        <w:t>2012, held at The Birbury, Birdingbury</w:t>
      </w:r>
    </w:p>
    <w:p w:rsidR="00BB40CC" w:rsidRDefault="00BB40CC" w:rsidP="00BB40CC">
      <w:pPr>
        <w:spacing w:after="0"/>
        <w:jc w:val="center"/>
        <w:rPr>
          <w:rFonts w:ascii="Leelawadee" w:hAnsi="Leelawadee" w:cs="Leelawadee"/>
          <w:b/>
          <w:sz w:val="24"/>
          <w:szCs w:val="24"/>
          <w:u w:val="single"/>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8"/>
        <w:gridCol w:w="283"/>
        <w:gridCol w:w="7797"/>
      </w:tblGrid>
      <w:tr w:rsidR="00BB40CC" w:rsidTr="00AD3321">
        <w:tc>
          <w:tcPr>
            <w:tcW w:w="2127" w:type="dxa"/>
            <w:gridSpan w:val="2"/>
          </w:tcPr>
          <w:p w:rsidR="00BB40CC" w:rsidRPr="0050218F" w:rsidRDefault="00BB40CC" w:rsidP="00AD3321">
            <w:pPr>
              <w:rPr>
                <w:rFonts w:ascii="Leelawadee" w:hAnsi="Leelawadee" w:cs="Leelawadee"/>
                <w:b/>
                <w:sz w:val="24"/>
                <w:szCs w:val="24"/>
              </w:rPr>
            </w:pPr>
            <w:r w:rsidRPr="0050218F">
              <w:rPr>
                <w:rFonts w:ascii="Leelawadee" w:hAnsi="Leelawadee" w:cs="Leelawadee"/>
                <w:b/>
                <w:sz w:val="24"/>
                <w:szCs w:val="24"/>
              </w:rPr>
              <w:t>Present</w:t>
            </w:r>
          </w:p>
        </w:tc>
        <w:tc>
          <w:tcPr>
            <w:tcW w:w="8080" w:type="dxa"/>
            <w:gridSpan w:val="2"/>
          </w:tcPr>
          <w:p w:rsidR="00BB40CC" w:rsidRDefault="00BB40CC" w:rsidP="00AD3321">
            <w:pPr>
              <w:rPr>
                <w:rFonts w:ascii="Leelawadee" w:hAnsi="Leelawadee" w:cs="Leelawadee"/>
                <w:sz w:val="24"/>
                <w:szCs w:val="24"/>
              </w:rPr>
            </w:pPr>
          </w:p>
        </w:tc>
      </w:tr>
      <w:tr w:rsidR="00BB40CC" w:rsidTr="00AD3321">
        <w:tc>
          <w:tcPr>
            <w:tcW w:w="709" w:type="dxa"/>
          </w:tcPr>
          <w:p w:rsidR="00BB40CC" w:rsidRDefault="00BB40CC" w:rsidP="00AD3321">
            <w:pPr>
              <w:rPr>
                <w:rFonts w:ascii="Leelawadee" w:hAnsi="Leelawadee" w:cs="Leelawadee"/>
                <w:sz w:val="24"/>
                <w:szCs w:val="24"/>
              </w:rPr>
            </w:pPr>
          </w:p>
        </w:tc>
        <w:tc>
          <w:tcPr>
            <w:tcW w:w="9498" w:type="dxa"/>
            <w:gridSpan w:val="3"/>
          </w:tcPr>
          <w:p w:rsidR="00BB40CC" w:rsidRDefault="00BB40CC" w:rsidP="00AD3321">
            <w:pPr>
              <w:rPr>
                <w:rFonts w:ascii="Leelawadee" w:hAnsi="Leelawadee" w:cs="Leelawadee"/>
                <w:sz w:val="24"/>
                <w:szCs w:val="24"/>
              </w:rPr>
            </w:pPr>
            <w:r>
              <w:rPr>
                <w:rFonts w:ascii="Leelawadee" w:hAnsi="Leelawadee" w:cs="Leelawadee"/>
                <w:sz w:val="24"/>
                <w:szCs w:val="24"/>
              </w:rPr>
              <w:t>Councillors: D Turner (Chair), I Tipton (Vice-Chair), G Davy</w:t>
            </w:r>
            <w:r w:rsidR="007A5945">
              <w:rPr>
                <w:rFonts w:ascii="Leelawadee" w:hAnsi="Leelawadee" w:cs="Leelawadee"/>
                <w:sz w:val="24"/>
                <w:szCs w:val="24"/>
              </w:rPr>
              <w:t>, C Morton</w:t>
            </w:r>
            <w:r>
              <w:rPr>
                <w:rFonts w:ascii="Leelawadee" w:hAnsi="Leelawadee" w:cs="Leelawadee"/>
                <w:sz w:val="24"/>
                <w:szCs w:val="24"/>
              </w:rPr>
              <w:t xml:space="preserve"> and T Healey</w:t>
            </w:r>
          </w:p>
        </w:tc>
      </w:tr>
      <w:tr w:rsidR="00BB40CC" w:rsidTr="00AD3321">
        <w:tc>
          <w:tcPr>
            <w:tcW w:w="2410" w:type="dxa"/>
            <w:gridSpan w:val="3"/>
          </w:tcPr>
          <w:p w:rsidR="00BB40CC" w:rsidRDefault="00BB40CC" w:rsidP="00AD3321">
            <w:pPr>
              <w:rPr>
                <w:rFonts w:ascii="Leelawadee" w:hAnsi="Leelawadee" w:cs="Leelawadee"/>
                <w:sz w:val="24"/>
                <w:szCs w:val="24"/>
              </w:rPr>
            </w:pPr>
          </w:p>
          <w:p w:rsidR="00BB40CC" w:rsidRPr="0050218F" w:rsidRDefault="00BB40CC" w:rsidP="00AD3321">
            <w:pPr>
              <w:rPr>
                <w:rFonts w:ascii="Leelawadee" w:hAnsi="Leelawadee" w:cs="Leelawadee"/>
                <w:b/>
                <w:sz w:val="24"/>
                <w:szCs w:val="24"/>
              </w:rPr>
            </w:pPr>
            <w:r w:rsidRPr="0050218F">
              <w:rPr>
                <w:rFonts w:ascii="Leelawadee" w:hAnsi="Leelawadee" w:cs="Leelawadee"/>
                <w:b/>
                <w:sz w:val="24"/>
                <w:szCs w:val="24"/>
              </w:rPr>
              <w:t>In Attendance</w:t>
            </w:r>
          </w:p>
        </w:tc>
        <w:tc>
          <w:tcPr>
            <w:tcW w:w="7797" w:type="dxa"/>
          </w:tcPr>
          <w:p w:rsidR="00BB40CC" w:rsidRDefault="00BB40CC" w:rsidP="00AD3321">
            <w:pPr>
              <w:rPr>
                <w:rFonts w:ascii="Leelawadee" w:hAnsi="Leelawadee" w:cs="Leelawadee"/>
                <w:sz w:val="24"/>
                <w:szCs w:val="24"/>
              </w:rPr>
            </w:pPr>
          </w:p>
        </w:tc>
      </w:tr>
      <w:tr w:rsidR="00BB40CC" w:rsidTr="00AD3321">
        <w:tc>
          <w:tcPr>
            <w:tcW w:w="709" w:type="dxa"/>
          </w:tcPr>
          <w:p w:rsidR="00BB40CC" w:rsidRDefault="00BB40CC" w:rsidP="00AD3321">
            <w:pPr>
              <w:rPr>
                <w:rFonts w:ascii="Leelawadee" w:hAnsi="Leelawadee" w:cs="Leelawadee"/>
                <w:sz w:val="24"/>
                <w:szCs w:val="24"/>
              </w:rPr>
            </w:pPr>
          </w:p>
        </w:tc>
        <w:tc>
          <w:tcPr>
            <w:tcW w:w="9498" w:type="dxa"/>
            <w:gridSpan w:val="3"/>
          </w:tcPr>
          <w:p w:rsidR="00BB40CC" w:rsidRDefault="00BB40CC" w:rsidP="00AD3321">
            <w:pPr>
              <w:rPr>
                <w:rFonts w:ascii="Leelawadee" w:hAnsi="Leelawadee" w:cs="Leelawadee"/>
                <w:sz w:val="24"/>
                <w:szCs w:val="24"/>
              </w:rPr>
            </w:pPr>
            <w:r>
              <w:rPr>
                <w:rFonts w:ascii="Leelawadee" w:hAnsi="Leelawadee" w:cs="Leelawadee"/>
                <w:sz w:val="24"/>
                <w:szCs w:val="24"/>
              </w:rPr>
              <w:t>Joanna Bloomfield (Clerk) and two members of the public.</w:t>
            </w:r>
          </w:p>
        </w:tc>
      </w:tr>
    </w:tbl>
    <w:p w:rsidR="00BB40CC" w:rsidRDefault="00BB40CC" w:rsidP="00BB40CC"/>
    <w:p w:rsidR="0089024D" w:rsidRDefault="0089024D" w:rsidP="00BB40CC"/>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92"/>
      </w:tblGrid>
      <w:tr w:rsidR="00BB40CC" w:rsidTr="007E37E4">
        <w:tc>
          <w:tcPr>
            <w:tcW w:w="709" w:type="dxa"/>
          </w:tcPr>
          <w:p w:rsidR="00BB40CC" w:rsidRDefault="00BB40CC" w:rsidP="00AD3321">
            <w:pPr>
              <w:rPr>
                <w:rFonts w:ascii="Leelawadee" w:hAnsi="Leelawadee" w:cs="Leelawadee"/>
                <w:sz w:val="24"/>
                <w:szCs w:val="24"/>
              </w:rPr>
            </w:pPr>
            <w:r>
              <w:rPr>
                <w:rFonts w:ascii="Leelawadee" w:hAnsi="Leelawadee" w:cs="Leelawadee"/>
                <w:sz w:val="24"/>
                <w:szCs w:val="24"/>
              </w:rPr>
              <w:t xml:space="preserve">   1.</w:t>
            </w:r>
          </w:p>
        </w:tc>
        <w:tc>
          <w:tcPr>
            <w:tcW w:w="8992" w:type="dxa"/>
          </w:tcPr>
          <w:p w:rsidR="00BB40CC" w:rsidRPr="001C4696" w:rsidRDefault="00BB40CC" w:rsidP="00AD3321">
            <w:pPr>
              <w:rPr>
                <w:rFonts w:ascii="Leelawadee" w:hAnsi="Leelawadee" w:cs="Leelawadee"/>
                <w:b/>
                <w:sz w:val="24"/>
                <w:szCs w:val="24"/>
              </w:rPr>
            </w:pPr>
            <w:r w:rsidRPr="001C4696">
              <w:rPr>
                <w:rFonts w:ascii="Leelawadee" w:hAnsi="Leelawadee" w:cs="Leelawadee"/>
                <w:b/>
                <w:sz w:val="24"/>
                <w:szCs w:val="24"/>
              </w:rPr>
              <w:t>Welcome &amp; apologies for absence.</w:t>
            </w:r>
          </w:p>
          <w:p w:rsidR="00BB40CC" w:rsidRDefault="00BB40CC" w:rsidP="00AD3321">
            <w:pPr>
              <w:rPr>
                <w:rFonts w:ascii="Leelawadee" w:hAnsi="Leelawadee" w:cs="Leelawadee"/>
                <w:sz w:val="24"/>
                <w:szCs w:val="24"/>
              </w:rPr>
            </w:pPr>
            <w:r>
              <w:rPr>
                <w:rFonts w:ascii="Leelawadee" w:hAnsi="Leelawadee" w:cs="Leelawadee"/>
                <w:sz w:val="24"/>
                <w:szCs w:val="24"/>
              </w:rPr>
              <w:t>Councillor Turner opened the meeting and welcomed those present.  Although District Councillor Hazelton had not yet arrived, he was expected.</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2.</w:t>
            </w:r>
          </w:p>
        </w:tc>
        <w:tc>
          <w:tcPr>
            <w:tcW w:w="8992" w:type="dxa"/>
          </w:tcPr>
          <w:p w:rsidR="00BB40CC" w:rsidRDefault="00BB40CC" w:rsidP="00AD3321">
            <w:pPr>
              <w:rPr>
                <w:rFonts w:ascii="Leelawadee" w:hAnsi="Leelawadee" w:cs="Leelawadee"/>
                <w:sz w:val="24"/>
                <w:szCs w:val="24"/>
              </w:rPr>
            </w:pPr>
          </w:p>
          <w:p w:rsidR="00BB40CC" w:rsidRPr="001C4696" w:rsidRDefault="00BB40CC" w:rsidP="00AD3321">
            <w:pPr>
              <w:rPr>
                <w:rFonts w:ascii="Leelawadee" w:hAnsi="Leelawadee" w:cs="Leelawadee"/>
                <w:b/>
                <w:sz w:val="24"/>
                <w:szCs w:val="24"/>
              </w:rPr>
            </w:pPr>
            <w:r w:rsidRPr="001C4696">
              <w:rPr>
                <w:rFonts w:ascii="Leelawadee" w:hAnsi="Leelawadee" w:cs="Leelawadee"/>
                <w:b/>
                <w:sz w:val="24"/>
                <w:szCs w:val="24"/>
              </w:rPr>
              <w:t>Acceptance of apologies for absence.</w:t>
            </w:r>
          </w:p>
          <w:p w:rsidR="00BB40CC" w:rsidRDefault="00BB40CC" w:rsidP="00AD3321">
            <w:pPr>
              <w:rPr>
                <w:rFonts w:ascii="Leelawadee" w:hAnsi="Leelawadee" w:cs="Leelawadee"/>
                <w:sz w:val="24"/>
                <w:szCs w:val="24"/>
              </w:rPr>
            </w:pPr>
            <w:r>
              <w:rPr>
                <w:rFonts w:ascii="Leelawadee" w:hAnsi="Leelawadee" w:cs="Leelawadee"/>
                <w:sz w:val="24"/>
                <w:szCs w:val="24"/>
              </w:rPr>
              <w:t>No apologies for absence had been received.</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3.</w:t>
            </w:r>
          </w:p>
        </w:tc>
        <w:tc>
          <w:tcPr>
            <w:tcW w:w="8992" w:type="dxa"/>
          </w:tcPr>
          <w:p w:rsidR="00BB40CC" w:rsidRDefault="00BB40CC" w:rsidP="00AD3321">
            <w:pPr>
              <w:rPr>
                <w:rFonts w:ascii="Leelawadee" w:hAnsi="Leelawadee" w:cs="Leelawadee"/>
                <w:sz w:val="24"/>
                <w:szCs w:val="24"/>
              </w:rPr>
            </w:pPr>
          </w:p>
          <w:p w:rsidR="00BB40CC" w:rsidRPr="00AE4D80" w:rsidRDefault="00BB40CC" w:rsidP="00AD3321">
            <w:pPr>
              <w:rPr>
                <w:rFonts w:ascii="Leelawadee" w:hAnsi="Leelawadee" w:cs="Leelawadee"/>
                <w:b/>
                <w:sz w:val="24"/>
                <w:szCs w:val="24"/>
              </w:rPr>
            </w:pPr>
            <w:r w:rsidRPr="00AE4D80">
              <w:rPr>
                <w:rFonts w:ascii="Leelawadee" w:hAnsi="Leelawadee" w:cs="Leelawadee"/>
                <w:b/>
                <w:sz w:val="24"/>
                <w:szCs w:val="24"/>
              </w:rPr>
              <w:t>Declarations of interest.</w:t>
            </w:r>
          </w:p>
          <w:p w:rsidR="00BB40CC" w:rsidRDefault="00BB40CC" w:rsidP="00AD3321">
            <w:pPr>
              <w:rPr>
                <w:rFonts w:ascii="Leelawadee" w:hAnsi="Leelawadee" w:cs="Leelawadee"/>
                <w:sz w:val="24"/>
                <w:szCs w:val="24"/>
              </w:rPr>
            </w:pPr>
            <w:r>
              <w:rPr>
                <w:rFonts w:ascii="Leelawadee" w:hAnsi="Leelawadee" w:cs="Leelawadee"/>
                <w:sz w:val="24"/>
                <w:szCs w:val="24"/>
              </w:rPr>
              <w:t>Councillor Davy declared an interest in item 10.1 – The Hovel.</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4.</w:t>
            </w:r>
          </w:p>
        </w:tc>
        <w:tc>
          <w:tcPr>
            <w:tcW w:w="8992" w:type="dxa"/>
          </w:tcPr>
          <w:p w:rsidR="00BB40CC" w:rsidRDefault="00BB40CC" w:rsidP="00AD3321">
            <w:pPr>
              <w:rPr>
                <w:rFonts w:ascii="Leelawadee" w:hAnsi="Leelawadee" w:cs="Leelawadee"/>
                <w:sz w:val="24"/>
                <w:szCs w:val="24"/>
              </w:rPr>
            </w:pPr>
          </w:p>
          <w:p w:rsidR="00BB40CC" w:rsidRPr="00AE4D80" w:rsidRDefault="00BB40CC" w:rsidP="00AD3321">
            <w:pPr>
              <w:rPr>
                <w:rFonts w:ascii="Leelawadee" w:hAnsi="Leelawadee" w:cs="Leelawadee"/>
                <w:b/>
                <w:sz w:val="24"/>
                <w:szCs w:val="24"/>
              </w:rPr>
            </w:pPr>
            <w:r w:rsidRPr="00AE4D80">
              <w:rPr>
                <w:rFonts w:ascii="Leelawadee" w:hAnsi="Leelawadee" w:cs="Leelawadee"/>
                <w:b/>
                <w:sz w:val="24"/>
                <w:szCs w:val="24"/>
              </w:rPr>
              <w:t>Representations from the public.</w:t>
            </w:r>
          </w:p>
          <w:p w:rsidR="00BB40CC" w:rsidRDefault="00BB40CC" w:rsidP="00AD3321">
            <w:pPr>
              <w:rPr>
                <w:rFonts w:ascii="Leelawadee" w:hAnsi="Leelawadee" w:cs="Leelawadee"/>
                <w:sz w:val="24"/>
                <w:szCs w:val="24"/>
              </w:rPr>
            </w:pPr>
            <w:r>
              <w:rPr>
                <w:rFonts w:ascii="Leelawadee" w:hAnsi="Leelawadee" w:cs="Leelawadee"/>
                <w:sz w:val="24"/>
                <w:szCs w:val="24"/>
              </w:rPr>
              <w:t>There were no representations from the public.</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5.</w:t>
            </w:r>
          </w:p>
        </w:tc>
        <w:tc>
          <w:tcPr>
            <w:tcW w:w="8992" w:type="dxa"/>
          </w:tcPr>
          <w:p w:rsidR="00BB40CC" w:rsidRDefault="00BB40CC" w:rsidP="00AD3321">
            <w:pPr>
              <w:rPr>
                <w:rFonts w:ascii="Leelawadee" w:hAnsi="Leelawadee" w:cs="Leelawadee"/>
                <w:sz w:val="24"/>
                <w:szCs w:val="24"/>
              </w:rPr>
            </w:pPr>
          </w:p>
          <w:p w:rsidR="00BB40CC" w:rsidRPr="00AE4D80" w:rsidRDefault="00BB40CC" w:rsidP="00AD3321">
            <w:pPr>
              <w:rPr>
                <w:rFonts w:ascii="Leelawadee" w:hAnsi="Leelawadee" w:cs="Leelawadee"/>
                <w:b/>
                <w:sz w:val="24"/>
                <w:szCs w:val="24"/>
              </w:rPr>
            </w:pPr>
            <w:r w:rsidRPr="00AE4D80">
              <w:rPr>
                <w:rFonts w:ascii="Leelawadee" w:hAnsi="Leelawadee" w:cs="Leelawadee"/>
                <w:b/>
                <w:sz w:val="24"/>
                <w:szCs w:val="24"/>
              </w:rPr>
              <w:t>Minutes of the last meeting.</w:t>
            </w:r>
          </w:p>
          <w:p w:rsidR="00BB40CC" w:rsidRDefault="00BB40CC" w:rsidP="00AD3321">
            <w:pPr>
              <w:rPr>
                <w:rFonts w:ascii="Leelawadee" w:hAnsi="Leelawadee" w:cs="Leelawadee"/>
                <w:sz w:val="24"/>
                <w:szCs w:val="24"/>
              </w:rPr>
            </w:pPr>
            <w:r>
              <w:rPr>
                <w:rFonts w:ascii="Leelawadee" w:hAnsi="Leelawadee" w:cs="Leelawadee"/>
                <w:sz w:val="24"/>
                <w:szCs w:val="24"/>
              </w:rPr>
              <w:t>The minutes of the meeting of 17</w:t>
            </w:r>
            <w:r w:rsidRPr="00BB40CC">
              <w:rPr>
                <w:rFonts w:ascii="Leelawadee" w:hAnsi="Leelawadee" w:cs="Leelawadee"/>
                <w:sz w:val="24"/>
                <w:szCs w:val="24"/>
                <w:vertAlign w:val="superscript"/>
              </w:rPr>
              <w:t>th</w:t>
            </w:r>
            <w:r>
              <w:rPr>
                <w:rFonts w:ascii="Leelawadee" w:hAnsi="Leelawadee" w:cs="Leelawadee"/>
                <w:sz w:val="24"/>
                <w:szCs w:val="24"/>
              </w:rPr>
              <w:t xml:space="preserve"> April 2012 were unanimously approved and signed as a true record.</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6.</w:t>
            </w:r>
          </w:p>
        </w:tc>
        <w:tc>
          <w:tcPr>
            <w:tcW w:w="8992"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sidRPr="000A6920">
              <w:rPr>
                <w:rFonts w:ascii="Leelawadee" w:hAnsi="Leelawadee" w:cs="Leelawadee"/>
                <w:b/>
                <w:sz w:val="24"/>
                <w:szCs w:val="24"/>
              </w:rPr>
              <w:t>Matters arising from the Minutes of 17</w:t>
            </w:r>
            <w:r w:rsidRPr="000A6920">
              <w:rPr>
                <w:rFonts w:ascii="Leelawadee" w:hAnsi="Leelawadee" w:cs="Leelawadee"/>
                <w:b/>
                <w:sz w:val="24"/>
                <w:szCs w:val="24"/>
                <w:vertAlign w:val="superscript"/>
              </w:rPr>
              <w:t>th</w:t>
            </w:r>
            <w:r w:rsidRPr="000A6920">
              <w:rPr>
                <w:rFonts w:ascii="Leelawadee" w:hAnsi="Leelawadee" w:cs="Leelawadee"/>
                <w:b/>
                <w:sz w:val="24"/>
                <w:szCs w:val="24"/>
              </w:rPr>
              <w:t xml:space="preserve"> April 2012</w:t>
            </w:r>
            <w:r>
              <w:rPr>
                <w:rFonts w:ascii="Leelawadee" w:hAnsi="Leelawadee" w:cs="Leelawadee"/>
                <w:sz w:val="24"/>
                <w:szCs w:val="24"/>
              </w:rPr>
              <w:t xml:space="preserve"> (and not elsewhere on the Agenda)</w:t>
            </w:r>
          </w:p>
          <w:p w:rsidR="00BB40CC" w:rsidRDefault="00BB40CC" w:rsidP="00BB40CC">
            <w:pPr>
              <w:pStyle w:val="ListParagraph"/>
              <w:numPr>
                <w:ilvl w:val="0"/>
                <w:numId w:val="1"/>
              </w:numPr>
              <w:rPr>
                <w:rFonts w:ascii="Leelawadee" w:hAnsi="Leelawadee" w:cs="Leelawadee"/>
                <w:sz w:val="24"/>
                <w:szCs w:val="24"/>
              </w:rPr>
            </w:pPr>
            <w:r w:rsidRPr="00A029D4">
              <w:rPr>
                <w:rFonts w:ascii="Leelawadee" w:hAnsi="Leelawadee" w:cs="Leelawadee"/>
                <w:sz w:val="24"/>
                <w:szCs w:val="24"/>
                <w:u w:val="single"/>
              </w:rPr>
              <w:t>Speed Aware and Road Safety</w:t>
            </w:r>
            <w:r w:rsidR="00A029D4">
              <w:rPr>
                <w:rFonts w:ascii="Leelawadee" w:hAnsi="Leelawadee" w:cs="Leelawadee"/>
                <w:sz w:val="24"/>
                <w:szCs w:val="24"/>
              </w:rPr>
              <w:t>.   The Chair reported that she had spoken to Graham Stanley</w:t>
            </w:r>
            <w:r w:rsidR="004F5208">
              <w:rPr>
                <w:rFonts w:ascii="Leelawadee" w:hAnsi="Leelawadee" w:cs="Leelawadee"/>
                <w:sz w:val="24"/>
                <w:szCs w:val="24"/>
              </w:rPr>
              <w:t>, WCC Traffic Engineer. H</w:t>
            </w:r>
            <w:r w:rsidR="00A029D4">
              <w:rPr>
                <w:rFonts w:ascii="Leelawadee" w:hAnsi="Leelawadee" w:cs="Leelawadee"/>
                <w:sz w:val="24"/>
                <w:szCs w:val="24"/>
              </w:rPr>
              <w:t>e had advised that the kerbing would start the following week, and the signing and lines slightly later, with the estimate of finishing by the end of June.</w:t>
            </w:r>
          </w:p>
          <w:p w:rsidR="00BB40CC" w:rsidRDefault="00BB40CC" w:rsidP="00BB40CC">
            <w:pPr>
              <w:pStyle w:val="ListParagraph"/>
              <w:numPr>
                <w:ilvl w:val="0"/>
                <w:numId w:val="1"/>
              </w:numPr>
              <w:rPr>
                <w:rFonts w:ascii="Leelawadee" w:hAnsi="Leelawadee" w:cs="Leelawadee"/>
                <w:sz w:val="24"/>
                <w:szCs w:val="24"/>
              </w:rPr>
            </w:pPr>
            <w:r w:rsidRPr="00A029D4">
              <w:rPr>
                <w:rFonts w:ascii="Leelawadee" w:hAnsi="Leelawadee" w:cs="Leelawadee"/>
                <w:sz w:val="24"/>
                <w:szCs w:val="24"/>
                <w:u w:val="single"/>
              </w:rPr>
              <w:t>Master’s Court</w:t>
            </w:r>
            <w:r w:rsidR="00A029D4">
              <w:rPr>
                <w:rFonts w:ascii="Leelawadee" w:hAnsi="Leelawadee" w:cs="Leelawadee"/>
                <w:sz w:val="24"/>
                <w:szCs w:val="24"/>
              </w:rPr>
              <w:t>.   Further to the decision of the Council at the meeting of 17</w:t>
            </w:r>
            <w:r w:rsidR="00A029D4" w:rsidRPr="00A029D4">
              <w:rPr>
                <w:rFonts w:ascii="Leelawadee" w:hAnsi="Leelawadee" w:cs="Leelawadee"/>
                <w:sz w:val="24"/>
                <w:szCs w:val="24"/>
                <w:vertAlign w:val="superscript"/>
              </w:rPr>
              <w:t>th</w:t>
            </w:r>
            <w:r w:rsidR="00A029D4">
              <w:rPr>
                <w:rFonts w:ascii="Leelawadee" w:hAnsi="Leelawadee" w:cs="Leelawadee"/>
                <w:sz w:val="24"/>
                <w:szCs w:val="24"/>
              </w:rPr>
              <w:t xml:space="preserve"> April, the kerbing at Master’s Court had been included with the work already agreed, at the cost of the Council.  It was emphasized that when the account </w:t>
            </w:r>
            <w:r w:rsidR="005A4EAF">
              <w:rPr>
                <w:rFonts w:ascii="Leelawadee" w:hAnsi="Leelawadee" w:cs="Leelawadee"/>
                <w:sz w:val="24"/>
                <w:szCs w:val="24"/>
              </w:rPr>
              <w:t>was received from</w:t>
            </w:r>
            <w:r w:rsidR="00A029D4">
              <w:rPr>
                <w:rFonts w:ascii="Leelawadee" w:hAnsi="Leelawadee" w:cs="Leelawadee"/>
                <w:sz w:val="24"/>
                <w:szCs w:val="24"/>
              </w:rPr>
              <w:t xml:space="preserve"> Highways, it needs to be</w:t>
            </w:r>
            <w:r w:rsidR="005A4EAF">
              <w:rPr>
                <w:rFonts w:ascii="Leelawadee" w:hAnsi="Leelawadee" w:cs="Leelawadee"/>
                <w:sz w:val="24"/>
                <w:szCs w:val="24"/>
              </w:rPr>
              <w:t xml:space="preserve"> closely scrutinised, as</w:t>
            </w:r>
            <w:r w:rsidR="00A029D4">
              <w:rPr>
                <w:rFonts w:ascii="Leelawadee" w:hAnsi="Leelawadee" w:cs="Leelawadee"/>
                <w:sz w:val="24"/>
                <w:szCs w:val="24"/>
              </w:rPr>
              <w:t xml:space="preserve"> some had already been paid.</w:t>
            </w:r>
          </w:p>
          <w:p w:rsidR="00BB40CC" w:rsidRDefault="00BB40CC" w:rsidP="005A4EAF">
            <w:pPr>
              <w:pStyle w:val="ListParagraph"/>
              <w:numPr>
                <w:ilvl w:val="0"/>
                <w:numId w:val="1"/>
              </w:numPr>
              <w:rPr>
                <w:rFonts w:ascii="Leelawadee" w:hAnsi="Leelawadee" w:cs="Leelawadee"/>
                <w:sz w:val="24"/>
                <w:szCs w:val="24"/>
              </w:rPr>
            </w:pPr>
            <w:r w:rsidRPr="00A029D4">
              <w:rPr>
                <w:rFonts w:ascii="Leelawadee" w:hAnsi="Leelawadee" w:cs="Leelawadee"/>
                <w:sz w:val="24"/>
                <w:szCs w:val="24"/>
                <w:u w:val="single"/>
              </w:rPr>
              <w:t>Replacement of bus shelter and notice boards</w:t>
            </w:r>
            <w:r w:rsidR="00A029D4">
              <w:rPr>
                <w:rFonts w:ascii="Leelawadee" w:hAnsi="Leelawadee" w:cs="Leelawadee"/>
                <w:sz w:val="24"/>
                <w:szCs w:val="24"/>
              </w:rPr>
              <w:t>.  A report from the Bus She</w:t>
            </w:r>
            <w:r w:rsidR="00AA2C86">
              <w:rPr>
                <w:rFonts w:ascii="Leelawadee" w:hAnsi="Leelawadee" w:cs="Leelawadee"/>
                <w:sz w:val="24"/>
                <w:szCs w:val="24"/>
              </w:rPr>
              <w:t>lter Committee had previously been</w:t>
            </w:r>
            <w:r w:rsidR="00A029D4">
              <w:rPr>
                <w:rFonts w:ascii="Leelawadee" w:hAnsi="Leelawadee" w:cs="Leelawadee"/>
                <w:sz w:val="24"/>
                <w:szCs w:val="24"/>
              </w:rPr>
              <w:t xml:space="preserve"> circulated by email, indic</w:t>
            </w:r>
            <w:r w:rsidR="001E29C1">
              <w:rPr>
                <w:rFonts w:ascii="Leelawadee" w:hAnsi="Leelawadee" w:cs="Leelawadee"/>
                <w:sz w:val="24"/>
                <w:szCs w:val="24"/>
              </w:rPr>
              <w:t>ating an estimated cost of £5,69</w:t>
            </w:r>
            <w:r w:rsidR="00A029D4">
              <w:rPr>
                <w:rFonts w:ascii="Leelawadee" w:hAnsi="Leelawadee" w:cs="Leelawadee"/>
                <w:sz w:val="24"/>
                <w:szCs w:val="24"/>
              </w:rPr>
              <w:t>0 to build a green oak replacement.</w:t>
            </w:r>
            <w:r w:rsidR="00AD3321">
              <w:rPr>
                <w:rFonts w:ascii="Leelawadee" w:hAnsi="Leelawadee" w:cs="Leelawadee"/>
                <w:sz w:val="24"/>
                <w:szCs w:val="24"/>
              </w:rPr>
              <w:t xml:space="preserve">   Councillor Turner reported that she had spent many hours attempting to raise funding, but most funders wanted a </w:t>
            </w:r>
            <w:r w:rsidR="00AD3321">
              <w:rPr>
                <w:rFonts w:ascii="Leelawadee" w:hAnsi="Leelawadee" w:cs="Leelawadee"/>
                <w:sz w:val="24"/>
                <w:szCs w:val="24"/>
              </w:rPr>
              <w:lastRenderedPageBreak/>
              <w:t xml:space="preserve">community activity. </w:t>
            </w:r>
            <w:r w:rsidR="005A4EAF">
              <w:rPr>
                <w:rFonts w:ascii="Leelawadee" w:hAnsi="Leelawadee" w:cs="Leelawadee"/>
                <w:sz w:val="24"/>
                <w:szCs w:val="24"/>
              </w:rPr>
              <w:t>An officer at</w:t>
            </w:r>
            <w:r w:rsidR="004F5208">
              <w:rPr>
                <w:rFonts w:ascii="Leelawadee" w:hAnsi="Leelawadee" w:cs="Leelawadee"/>
                <w:sz w:val="24"/>
                <w:szCs w:val="24"/>
              </w:rPr>
              <w:t xml:space="preserve"> WCAVA (Warwickshire </w:t>
            </w:r>
            <w:r w:rsidR="005A4EAF">
              <w:rPr>
                <w:rFonts w:ascii="Leelawadee" w:hAnsi="Leelawadee" w:cs="Leelawadee"/>
                <w:sz w:val="24"/>
                <w:szCs w:val="24"/>
              </w:rPr>
              <w:t>Community and Voluntary Action</w:t>
            </w:r>
            <w:r w:rsidR="00AD3321">
              <w:rPr>
                <w:rFonts w:ascii="Leelawadee" w:hAnsi="Leelawadee" w:cs="Leelawadee"/>
                <w:sz w:val="24"/>
                <w:szCs w:val="24"/>
              </w:rPr>
              <w:t>) a clearing house for funding bodies</w:t>
            </w:r>
            <w:r w:rsidR="005A4EAF">
              <w:rPr>
                <w:rFonts w:ascii="Leelawadee" w:hAnsi="Leelawadee" w:cs="Leelawadee"/>
                <w:sz w:val="24"/>
                <w:szCs w:val="24"/>
              </w:rPr>
              <w:t xml:space="preserve">, was fairly </w:t>
            </w:r>
            <w:r w:rsidR="004F5208">
              <w:rPr>
                <w:rFonts w:ascii="Leelawadee" w:hAnsi="Leelawadee" w:cs="Leelawadee"/>
                <w:sz w:val="24"/>
                <w:szCs w:val="24"/>
              </w:rPr>
              <w:t>pessimistic</w:t>
            </w:r>
            <w:r w:rsidR="00AD3321">
              <w:rPr>
                <w:rFonts w:ascii="Leelawadee" w:hAnsi="Leelawadee" w:cs="Leelawadee"/>
                <w:sz w:val="24"/>
                <w:szCs w:val="24"/>
              </w:rPr>
              <w:t xml:space="preserve">.   </w:t>
            </w:r>
            <w:r w:rsidR="004F5208">
              <w:rPr>
                <w:rFonts w:ascii="Leelawadee" w:hAnsi="Leelawadee" w:cs="Leelawadee"/>
                <w:sz w:val="24"/>
                <w:szCs w:val="24"/>
              </w:rPr>
              <w:t>A discuss</w:t>
            </w:r>
            <w:r w:rsidR="00AA2C86">
              <w:rPr>
                <w:rFonts w:ascii="Leelawadee" w:hAnsi="Leelawadee" w:cs="Leelawadee"/>
                <w:sz w:val="24"/>
                <w:szCs w:val="24"/>
              </w:rPr>
              <w:t>ion on whether it was possible to raise money without the support of funding and the best way to achieve this then took place.   It was decided that funding would be actively pursued but if none was forthcoming by the next Parish Council Meeting, the Council would look to the village to raise the money, with the Council pledging 20%,</w:t>
            </w:r>
            <w:r w:rsidR="001E29C1">
              <w:rPr>
                <w:rFonts w:ascii="Leelawadee" w:hAnsi="Leelawadee" w:cs="Leelawadee"/>
                <w:sz w:val="24"/>
                <w:szCs w:val="24"/>
              </w:rPr>
              <w:t xml:space="preserve"> an application to the Distribution</w:t>
            </w:r>
            <w:r w:rsidR="00AA2C86">
              <w:rPr>
                <w:rFonts w:ascii="Leelawadee" w:hAnsi="Leelawadee" w:cs="Leelawadee"/>
                <w:sz w:val="24"/>
                <w:szCs w:val="24"/>
              </w:rPr>
              <w:t xml:space="preserve"> Fund and the rest in the form of donations or fund raising activities.   £520 had already been received in donations.   A Village Meeting would need to be called to ask for mor</w:t>
            </w:r>
            <w:r w:rsidR="001E29C1">
              <w:rPr>
                <w:rFonts w:ascii="Leelawadee" w:hAnsi="Leelawadee" w:cs="Leelawadee"/>
                <w:sz w:val="24"/>
                <w:szCs w:val="24"/>
              </w:rPr>
              <w:t>e than £1,000 from the Distribution</w:t>
            </w:r>
            <w:r w:rsidR="00AA2C86">
              <w:rPr>
                <w:rFonts w:ascii="Leelawadee" w:hAnsi="Leelawadee" w:cs="Leelawadee"/>
                <w:sz w:val="24"/>
                <w:szCs w:val="24"/>
              </w:rPr>
              <w:t xml:space="preserve"> Fund.</w:t>
            </w:r>
          </w:p>
          <w:p w:rsidR="0089024D" w:rsidRDefault="0089024D" w:rsidP="0089024D">
            <w:pPr>
              <w:ind w:left="360"/>
              <w:rPr>
                <w:rFonts w:ascii="Leelawadee" w:hAnsi="Leelawadee" w:cs="Leelawadee"/>
                <w:sz w:val="24"/>
                <w:szCs w:val="24"/>
              </w:rPr>
            </w:pPr>
          </w:p>
          <w:p w:rsidR="0089024D" w:rsidRPr="0089024D" w:rsidRDefault="0089024D" w:rsidP="0089024D">
            <w:pPr>
              <w:ind w:left="360"/>
              <w:rPr>
                <w:rFonts w:ascii="Leelawadee" w:hAnsi="Leelawadee" w:cs="Leelawadee"/>
                <w:sz w:val="24"/>
                <w:szCs w:val="24"/>
              </w:rPr>
            </w:pPr>
            <w:r w:rsidRPr="0089024D">
              <w:rPr>
                <w:rFonts w:ascii="Leelawadee" w:hAnsi="Leelawadee" w:cs="Leelawadee"/>
                <w:b/>
                <w:sz w:val="24"/>
                <w:szCs w:val="24"/>
              </w:rPr>
              <w:t>Action</w:t>
            </w:r>
            <w:r>
              <w:rPr>
                <w:rFonts w:ascii="Leelawadee" w:hAnsi="Leelawadee" w:cs="Leelawadee"/>
                <w:sz w:val="24"/>
                <w:szCs w:val="24"/>
              </w:rPr>
              <w:t>:   Councillors and clerk to continue looking for funding before the next BPC on 19</w:t>
            </w:r>
            <w:r w:rsidRPr="0089024D">
              <w:rPr>
                <w:rFonts w:ascii="Leelawadee" w:hAnsi="Leelawadee" w:cs="Leelawadee"/>
                <w:sz w:val="24"/>
                <w:szCs w:val="24"/>
                <w:vertAlign w:val="superscript"/>
              </w:rPr>
              <w:t>th</w:t>
            </w:r>
            <w:r>
              <w:rPr>
                <w:rFonts w:ascii="Leelawadee" w:hAnsi="Leelawadee" w:cs="Leelawadee"/>
                <w:sz w:val="24"/>
                <w:szCs w:val="24"/>
              </w:rPr>
              <w:t xml:space="preserve"> June.</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7.</w:t>
            </w:r>
          </w:p>
        </w:tc>
        <w:tc>
          <w:tcPr>
            <w:tcW w:w="8992"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b/>
                <w:sz w:val="24"/>
                <w:szCs w:val="24"/>
              </w:rPr>
            </w:pPr>
            <w:r w:rsidRPr="000A6920">
              <w:rPr>
                <w:rFonts w:ascii="Leelawadee" w:hAnsi="Leelawadee" w:cs="Leelawadee"/>
                <w:b/>
                <w:sz w:val="24"/>
                <w:szCs w:val="24"/>
              </w:rPr>
              <w:t>Reports from Borough Councillor</w:t>
            </w:r>
            <w:r w:rsidR="007C4862">
              <w:rPr>
                <w:rFonts w:ascii="Leelawadee" w:hAnsi="Leelawadee" w:cs="Leelawadee"/>
                <w:b/>
                <w:sz w:val="24"/>
                <w:szCs w:val="24"/>
              </w:rPr>
              <w:t>.</w:t>
            </w:r>
          </w:p>
          <w:p w:rsidR="00AA2C86" w:rsidRPr="00AA2C86" w:rsidRDefault="00AA2C86" w:rsidP="00AD3321">
            <w:pPr>
              <w:rPr>
                <w:rFonts w:ascii="Leelawadee" w:hAnsi="Leelawadee" w:cs="Leelawadee"/>
                <w:sz w:val="24"/>
                <w:szCs w:val="24"/>
              </w:rPr>
            </w:pPr>
            <w:r>
              <w:rPr>
                <w:rFonts w:ascii="Leelawadee" w:hAnsi="Leelawadee" w:cs="Leelawadee"/>
                <w:sz w:val="24"/>
                <w:szCs w:val="24"/>
              </w:rPr>
              <w:t xml:space="preserve">As Borough Councillor Hazelton had not arrived, there was no report.   The Chair reported that she had spoken to Borough Councillor Hazelton to </w:t>
            </w:r>
            <w:r w:rsidR="007C4862">
              <w:rPr>
                <w:rFonts w:ascii="Leelawadee" w:hAnsi="Leelawadee" w:cs="Leelawadee"/>
                <w:sz w:val="24"/>
                <w:szCs w:val="24"/>
              </w:rPr>
              <w:t>raise her concern that the Parish Capital Development Fund was not announced to Parishes or their clerks.</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8.</w:t>
            </w:r>
          </w:p>
        </w:tc>
        <w:tc>
          <w:tcPr>
            <w:tcW w:w="8992"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b/>
                <w:sz w:val="24"/>
                <w:szCs w:val="24"/>
              </w:rPr>
            </w:pPr>
            <w:r w:rsidRPr="000A6920">
              <w:rPr>
                <w:rFonts w:ascii="Leelawadee" w:hAnsi="Leelawadee" w:cs="Leelawadee"/>
                <w:b/>
                <w:sz w:val="24"/>
                <w:szCs w:val="24"/>
              </w:rPr>
              <w:t>Lottery Grant</w:t>
            </w:r>
            <w:r w:rsidR="007C4862">
              <w:rPr>
                <w:rFonts w:ascii="Leelawadee" w:hAnsi="Leelawadee" w:cs="Leelawadee"/>
                <w:b/>
                <w:sz w:val="24"/>
                <w:szCs w:val="24"/>
              </w:rPr>
              <w:t>.</w:t>
            </w:r>
          </w:p>
          <w:p w:rsidR="007C4862" w:rsidRDefault="007C4862" w:rsidP="00AD3321">
            <w:pPr>
              <w:rPr>
                <w:rFonts w:ascii="Leelawadee" w:hAnsi="Leelawadee" w:cs="Leelawadee"/>
                <w:sz w:val="24"/>
                <w:szCs w:val="24"/>
              </w:rPr>
            </w:pPr>
            <w:r>
              <w:rPr>
                <w:rFonts w:ascii="Leelawadee" w:hAnsi="Leelawadee" w:cs="Leelawadee"/>
                <w:sz w:val="24"/>
                <w:szCs w:val="24"/>
              </w:rPr>
              <w:t>Councillor Morton had received a letter from The Big Lottery confirming that grant bid was closed.   After some discussion it was decided that the clerk should spend the remaining grant monies on a Windows compatible laptop w</w:t>
            </w:r>
            <w:r w:rsidR="0089024D">
              <w:rPr>
                <w:rFonts w:ascii="Leelawadee" w:hAnsi="Leelawadee" w:cs="Leelawadee"/>
                <w:sz w:val="24"/>
                <w:szCs w:val="24"/>
              </w:rPr>
              <w:t>ith the largest memory possible,</w:t>
            </w:r>
            <w:r w:rsidR="00800724">
              <w:rPr>
                <w:rFonts w:ascii="Leelawadee" w:hAnsi="Leelawadee" w:cs="Leelawadee"/>
                <w:sz w:val="24"/>
                <w:szCs w:val="24"/>
              </w:rPr>
              <w:t xml:space="preserve"> Security Software</w:t>
            </w:r>
            <w:r w:rsidR="0089024D">
              <w:rPr>
                <w:rFonts w:ascii="Leelawadee" w:hAnsi="Leelawadee" w:cs="Leelawadee"/>
                <w:sz w:val="24"/>
                <w:szCs w:val="24"/>
              </w:rPr>
              <w:t xml:space="preserve"> and back-up system</w:t>
            </w:r>
            <w:r w:rsidR="00800724">
              <w:rPr>
                <w:rFonts w:ascii="Leelawadee" w:hAnsi="Leelawadee" w:cs="Leelawadee"/>
                <w:sz w:val="24"/>
                <w:szCs w:val="24"/>
              </w:rPr>
              <w:t>.  Any surplus on stationery.</w:t>
            </w:r>
            <w:r>
              <w:rPr>
                <w:rFonts w:ascii="Leelawadee" w:hAnsi="Leelawadee" w:cs="Leelawadee"/>
                <w:sz w:val="24"/>
                <w:szCs w:val="24"/>
              </w:rPr>
              <w:t xml:space="preserve"> </w:t>
            </w:r>
          </w:p>
          <w:p w:rsidR="0089024D" w:rsidRDefault="0089024D" w:rsidP="00AD3321">
            <w:pPr>
              <w:rPr>
                <w:rFonts w:ascii="Leelawadee" w:hAnsi="Leelawadee" w:cs="Leelawadee"/>
                <w:sz w:val="24"/>
                <w:szCs w:val="24"/>
              </w:rPr>
            </w:pPr>
          </w:p>
          <w:p w:rsidR="0089024D" w:rsidRPr="007C4862" w:rsidRDefault="0089024D" w:rsidP="0089024D">
            <w:pPr>
              <w:rPr>
                <w:rFonts w:ascii="Leelawadee" w:hAnsi="Leelawadee" w:cs="Leelawadee"/>
                <w:sz w:val="24"/>
                <w:szCs w:val="24"/>
              </w:rPr>
            </w:pPr>
            <w:r w:rsidRPr="0089024D">
              <w:rPr>
                <w:rFonts w:ascii="Leelawadee" w:hAnsi="Leelawadee" w:cs="Leelawadee"/>
                <w:b/>
                <w:sz w:val="24"/>
                <w:szCs w:val="24"/>
              </w:rPr>
              <w:t>Action</w:t>
            </w:r>
            <w:r>
              <w:rPr>
                <w:rFonts w:ascii="Leelawadee" w:hAnsi="Leelawadee" w:cs="Leelawadee"/>
                <w:sz w:val="24"/>
                <w:szCs w:val="24"/>
              </w:rPr>
              <w:t>:  Clerk to purchase laptop with security software and back-up.  All Birdingbury Parish Council work, including emails, to be undertaken on new laptop.</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 xml:space="preserve">  9.</w:t>
            </w:r>
          </w:p>
        </w:tc>
        <w:tc>
          <w:tcPr>
            <w:tcW w:w="8992"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b/>
                <w:sz w:val="24"/>
                <w:szCs w:val="24"/>
              </w:rPr>
            </w:pPr>
            <w:r w:rsidRPr="000A6920">
              <w:rPr>
                <w:rFonts w:ascii="Leelawadee" w:hAnsi="Leelawadee" w:cs="Leelawadee"/>
                <w:b/>
                <w:sz w:val="24"/>
                <w:szCs w:val="24"/>
              </w:rPr>
              <w:t>Birdingbury Community Emergency Plan</w:t>
            </w:r>
            <w:r w:rsidR="0022666A">
              <w:rPr>
                <w:rFonts w:ascii="Leelawadee" w:hAnsi="Leelawadee" w:cs="Leelawadee"/>
                <w:b/>
                <w:sz w:val="24"/>
                <w:szCs w:val="24"/>
              </w:rPr>
              <w:t>.</w:t>
            </w:r>
          </w:p>
          <w:p w:rsidR="0022666A" w:rsidRPr="0022666A" w:rsidRDefault="0022666A" w:rsidP="00AD3321">
            <w:pPr>
              <w:rPr>
                <w:rFonts w:ascii="Leelawadee" w:hAnsi="Leelawadee" w:cs="Leelawadee"/>
                <w:sz w:val="24"/>
                <w:szCs w:val="24"/>
              </w:rPr>
            </w:pPr>
            <w:r>
              <w:rPr>
                <w:rFonts w:ascii="Leelawadee" w:hAnsi="Leelawadee" w:cs="Leelawadee"/>
                <w:sz w:val="24"/>
                <w:szCs w:val="24"/>
              </w:rPr>
              <w:t xml:space="preserve">Councillor Tipton had </w:t>
            </w:r>
            <w:r w:rsidR="000C0454">
              <w:rPr>
                <w:rFonts w:ascii="Leelawadee" w:hAnsi="Leelawadee" w:cs="Leelawadee"/>
                <w:sz w:val="24"/>
                <w:szCs w:val="24"/>
              </w:rPr>
              <w:t xml:space="preserve">heard </w:t>
            </w:r>
            <w:r>
              <w:rPr>
                <w:rFonts w:ascii="Leelawadee" w:hAnsi="Leelawadee" w:cs="Leelawadee"/>
                <w:sz w:val="24"/>
                <w:szCs w:val="24"/>
              </w:rPr>
              <w:t>nothing since the AVM.  Would share document with names on at the next AVM.</w:t>
            </w:r>
          </w:p>
        </w:tc>
      </w:tr>
      <w:tr w:rsidR="00BB40CC" w:rsidTr="007E37E4">
        <w:tc>
          <w:tcPr>
            <w:tcW w:w="709"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Pr>
                <w:rFonts w:ascii="Leelawadee" w:hAnsi="Leelawadee" w:cs="Leelawadee"/>
                <w:sz w:val="24"/>
                <w:szCs w:val="24"/>
              </w:rPr>
              <w:t>10.</w:t>
            </w:r>
          </w:p>
        </w:tc>
        <w:tc>
          <w:tcPr>
            <w:tcW w:w="8992" w:type="dxa"/>
          </w:tcPr>
          <w:p w:rsidR="00BB40CC" w:rsidRDefault="00BB40CC" w:rsidP="00AD3321">
            <w:pPr>
              <w:rPr>
                <w:rFonts w:ascii="Leelawadee" w:hAnsi="Leelawadee" w:cs="Leelawadee"/>
                <w:sz w:val="24"/>
                <w:szCs w:val="24"/>
              </w:rPr>
            </w:pPr>
          </w:p>
          <w:p w:rsidR="00BB40CC" w:rsidRDefault="00BB40CC" w:rsidP="00AD3321">
            <w:pPr>
              <w:rPr>
                <w:rFonts w:ascii="Leelawadee" w:hAnsi="Leelawadee" w:cs="Leelawadee"/>
                <w:sz w:val="24"/>
                <w:szCs w:val="24"/>
              </w:rPr>
            </w:pPr>
            <w:r w:rsidRPr="000A6920">
              <w:rPr>
                <w:rFonts w:ascii="Leelawadee" w:hAnsi="Leelawadee" w:cs="Leelawadee"/>
                <w:b/>
                <w:sz w:val="24"/>
                <w:szCs w:val="24"/>
              </w:rPr>
              <w:t>Reports from Councillors</w:t>
            </w:r>
            <w:r>
              <w:rPr>
                <w:rFonts w:ascii="Leelawadee" w:hAnsi="Leelawadee" w:cs="Leelawadee"/>
                <w:sz w:val="24"/>
                <w:szCs w:val="24"/>
              </w:rPr>
              <w:t xml:space="preserve"> (other than Planning and Highway issues)</w:t>
            </w:r>
          </w:p>
          <w:p w:rsidR="00BB40CC" w:rsidRDefault="00BB40CC" w:rsidP="00BB40CC">
            <w:pPr>
              <w:pStyle w:val="ListParagraph"/>
              <w:numPr>
                <w:ilvl w:val="0"/>
                <w:numId w:val="3"/>
              </w:numPr>
              <w:rPr>
                <w:rFonts w:ascii="Leelawadee" w:hAnsi="Leelawadee" w:cs="Leelawadee"/>
                <w:sz w:val="24"/>
                <w:szCs w:val="24"/>
              </w:rPr>
            </w:pPr>
            <w:r w:rsidRPr="0022666A">
              <w:rPr>
                <w:rFonts w:ascii="Leelawadee" w:hAnsi="Leelawadee" w:cs="Leelawadee"/>
                <w:sz w:val="24"/>
                <w:szCs w:val="24"/>
                <w:u w:val="single"/>
              </w:rPr>
              <w:t>The Hovel</w:t>
            </w:r>
            <w:r w:rsidR="0022666A">
              <w:rPr>
                <w:rFonts w:ascii="Leelawadee" w:hAnsi="Leelawadee" w:cs="Leelawadee"/>
                <w:sz w:val="24"/>
                <w:szCs w:val="24"/>
              </w:rPr>
              <w:t>.   The Hovel had been broken into the previous Saturday night but nothing appeared to be missing.</w:t>
            </w:r>
          </w:p>
          <w:p w:rsidR="00BB40CC" w:rsidRDefault="00BB40CC" w:rsidP="00BB40CC">
            <w:pPr>
              <w:pStyle w:val="ListParagraph"/>
              <w:numPr>
                <w:ilvl w:val="0"/>
                <w:numId w:val="3"/>
              </w:numPr>
              <w:rPr>
                <w:rFonts w:ascii="Leelawadee" w:hAnsi="Leelawadee" w:cs="Leelawadee"/>
                <w:sz w:val="24"/>
                <w:szCs w:val="24"/>
              </w:rPr>
            </w:pPr>
            <w:r w:rsidRPr="0022666A">
              <w:rPr>
                <w:rFonts w:ascii="Leelawadee" w:hAnsi="Leelawadee" w:cs="Leelawadee"/>
                <w:sz w:val="24"/>
                <w:szCs w:val="24"/>
                <w:u w:val="single"/>
              </w:rPr>
              <w:t>BT Infinity</w:t>
            </w:r>
            <w:r w:rsidR="0022666A">
              <w:rPr>
                <w:rFonts w:ascii="Leelawadee" w:hAnsi="Leelawadee" w:cs="Leelawadee"/>
                <w:sz w:val="24"/>
                <w:szCs w:val="24"/>
              </w:rPr>
              <w:t xml:space="preserve">.  Now up and running.  Accessible, </w:t>
            </w:r>
            <w:r w:rsidR="004F5208">
              <w:rPr>
                <w:rFonts w:ascii="Leelawadee" w:hAnsi="Leelawadee" w:cs="Leelawadee"/>
                <w:sz w:val="24"/>
                <w:szCs w:val="24"/>
              </w:rPr>
              <w:t>purchasable and running at 70-80mb</w:t>
            </w:r>
            <w:r w:rsidR="0022666A">
              <w:rPr>
                <w:rFonts w:ascii="Leelawadee" w:hAnsi="Leelawadee" w:cs="Leelawadee"/>
                <w:sz w:val="24"/>
                <w:szCs w:val="24"/>
              </w:rPr>
              <w:t>.   Marton Council had arranged for the BT Infinity Bus to be at their Jubilee Celebration at the end of June, further details on an advert in Birdsong.  Anyone with questions could attend.   Councillor Tipton still waiting to hear whether a free line would be installed in the Birbury Club.   BT Infinity need no longer be a standing item.</w:t>
            </w:r>
          </w:p>
          <w:p w:rsidR="00BB40CC" w:rsidRDefault="00BB40CC" w:rsidP="00BB40CC">
            <w:pPr>
              <w:pStyle w:val="ListParagraph"/>
              <w:numPr>
                <w:ilvl w:val="0"/>
                <w:numId w:val="3"/>
              </w:numPr>
              <w:rPr>
                <w:rFonts w:ascii="Leelawadee" w:hAnsi="Leelawadee" w:cs="Leelawadee"/>
                <w:sz w:val="24"/>
                <w:szCs w:val="24"/>
              </w:rPr>
            </w:pPr>
            <w:r w:rsidRPr="0022666A">
              <w:rPr>
                <w:rFonts w:ascii="Leelawadee" w:hAnsi="Leelawadee" w:cs="Leelawadee"/>
                <w:sz w:val="24"/>
                <w:szCs w:val="24"/>
                <w:u w:val="single"/>
              </w:rPr>
              <w:t>Heartstart</w:t>
            </w:r>
            <w:r w:rsidR="0022666A">
              <w:rPr>
                <w:rFonts w:ascii="Leelawadee" w:hAnsi="Leelawadee" w:cs="Leelawadee"/>
                <w:sz w:val="24"/>
                <w:szCs w:val="24"/>
              </w:rPr>
              <w:t>.   Nothing to report since AVM.</w:t>
            </w:r>
          </w:p>
          <w:p w:rsidR="00BB40CC" w:rsidRPr="00BB40CC" w:rsidRDefault="00BB40CC" w:rsidP="00BB40CC">
            <w:pPr>
              <w:pStyle w:val="ListParagraph"/>
              <w:numPr>
                <w:ilvl w:val="0"/>
                <w:numId w:val="3"/>
              </w:numPr>
              <w:rPr>
                <w:rFonts w:ascii="Leelawadee" w:hAnsi="Leelawadee" w:cs="Leelawadee"/>
                <w:sz w:val="24"/>
                <w:szCs w:val="24"/>
              </w:rPr>
            </w:pPr>
            <w:r w:rsidRPr="0022666A">
              <w:rPr>
                <w:rFonts w:ascii="Leelawadee" w:hAnsi="Leelawadee" w:cs="Leelawadee"/>
                <w:sz w:val="24"/>
                <w:szCs w:val="24"/>
                <w:u w:val="single"/>
              </w:rPr>
              <w:lastRenderedPageBreak/>
              <w:t>Jubilee Celebrations</w:t>
            </w:r>
            <w:r w:rsidR="0022666A">
              <w:rPr>
                <w:rFonts w:ascii="Leelawadee" w:hAnsi="Leelawadee" w:cs="Leelawadee"/>
                <w:sz w:val="24"/>
                <w:szCs w:val="24"/>
              </w:rPr>
              <w:t>.  Next meeting of committee 23</w:t>
            </w:r>
            <w:r w:rsidR="0022666A" w:rsidRPr="0022666A">
              <w:rPr>
                <w:rFonts w:ascii="Leelawadee" w:hAnsi="Leelawadee" w:cs="Leelawadee"/>
                <w:sz w:val="24"/>
                <w:szCs w:val="24"/>
                <w:vertAlign w:val="superscript"/>
              </w:rPr>
              <w:t>rd</w:t>
            </w:r>
            <w:r w:rsidR="0022666A">
              <w:rPr>
                <w:rFonts w:ascii="Leelawadee" w:hAnsi="Leelawadee" w:cs="Leelawadee"/>
                <w:sz w:val="24"/>
                <w:szCs w:val="24"/>
              </w:rPr>
              <w:t xml:space="preserve"> May.  Risk assessment to be finish and forwarded to the clerk.  Councillors admired Birdingbury Jubilee mug brought to the meeting by Councillor Morton.  A number of mugs were still available for purchase, cheques to be made payable to Birdingbury Parish Council.</w:t>
            </w:r>
          </w:p>
        </w:tc>
      </w:tr>
      <w:tr w:rsidR="00BB40CC" w:rsidTr="007E37E4">
        <w:tc>
          <w:tcPr>
            <w:tcW w:w="709" w:type="dxa"/>
          </w:tcPr>
          <w:p w:rsidR="006C3927" w:rsidRDefault="006C3927" w:rsidP="00AD3321">
            <w:pPr>
              <w:rPr>
                <w:rFonts w:ascii="Leelawadee" w:hAnsi="Leelawadee" w:cs="Leelawadee"/>
                <w:sz w:val="24"/>
                <w:szCs w:val="24"/>
              </w:rPr>
            </w:pPr>
            <w:r>
              <w:rPr>
                <w:rFonts w:ascii="Leelawadee" w:hAnsi="Leelawadee" w:cs="Leelawadee"/>
                <w:sz w:val="24"/>
                <w:szCs w:val="24"/>
              </w:rPr>
              <w:lastRenderedPageBreak/>
              <w:t>11.</w:t>
            </w:r>
          </w:p>
        </w:tc>
        <w:tc>
          <w:tcPr>
            <w:tcW w:w="8992" w:type="dxa"/>
          </w:tcPr>
          <w:p w:rsidR="006C3927" w:rsidRDefault="006C3927" w:rsidP="00AD3321">
            <w:pPr>
              <w:rPr>
                <w:rFonts w:ascii="Leelawadee" w:hAnsi="Leelawadee" w:cs="Leelawadee"/>
                <w:sz w:val="24"/>
                <w:szCs w:val="24"/>
              </w:rPr>
            </w:pPr>
            <w:r w:rsidRPr="000A6920">
              <w:rPr>
                <w:rFonts w:ascii="Leelawadee" w:hAnsi="Leelawadee" w:cs="Leelawadee"/>
                <w:b/>
                <w:sz w:val="24"/>
                <w:szCs w:val="24"/>
              </w:rPr>
              <w:t>Correspondence requiring action</w:t>
            </w:r>
            <w:r>
              <w:rPr>
                <w:rFonts w:ascii="Leelawadee" w:hAnsi="Leelawadee" w:cs="Leelawadee"/>
                <w:sz w:val="24"/>
                <w:szCs w:val="24"/>
              </w:rPr>
              <w:t xml:space="preserve"> (and not elsewhere on the Agenda)</w:t>
            </w:r>
          </w:p>
          <w:p w:rsidR="006C3927" w:rsidRDefault="006C3927" w:rsidP="006C3927">
            <w:pPr>
              <w:pStyle w:val="ListParagraph"/>
              <w:numPr>
                <w:ilvl w:val="0"/>
                <w:numId w:val="5"/>
              </w:numPr>
              <w:rPr>
                <w:rFonts w:ascii="Leelawadee" w:hAnsi="Leelawadee" w:cs="Leelawadee"/>
                <w:sz w:val="24"/>
                <w:szCs w:val="24"/>
              </w:rPr>
            </w:pPr>
            <w:r w:rsidRPr="000C0454">
              <w:rPr>
                <w:rFonts w:ascii="Leelawadee" w:hAnsi="Leelawadee" w:cs="Leelawadee"/>
                <w:sz w:val="24"/>
                <w:szCs w:val="24"/>
                <w:u w:val="single"/>
              </w:rPr>
              <w:t>WCC Waste Core Strategy</w:t>
            </w:r>
            <w:r w:rsidR="0022666A">
              <w:rPr>
                <w:rFonts w:ascii="Leelawadee" w:hAnsi="Leelawadee" w:cs="Leelawadee"/>
                <w:sz w:val="24"/>
                <w:szCs w:val="24"/>
              </w:rPr>
              <w:t xml:space="preserve">.  </w:t>
            </w:r>
            <w:r w:rsidR="000C0454">
              <w:rPr>
                <w:rFonts w:ascii="Leelawadee" w:hAnsi="Leelawadee" w:cs="Leelawadee"/>
                <w:sz w:val="24"/>
                <w:szCs w:val="24"/>
              </w:rPr>
              <w:t>It was decided not to return the consultation paper.</w:t>
            </w:r>
            <w:r w:rsidR="0022666A">
              <w:rPr>
                <w:rFonts w:ascii="Leelawadee" w:hAnsi="Leelawadee" w:cs="Leelawadee"/>
                <w:sz w:val="24"/>
                <w:szCs w:val="24"/>
              </w:rPr>
              <w:t xml:space="preserve"> </w:t>
            </w:r>
          </w:p>
          <w:p w:rsidR="006C3927" w:rsidRDefault="006C3927" w:rsidP="006C3927">
            <w:pPr>
              <w:pStyle w:val="ListParagraph"/>
              <w:numPr>
                <w:ilvl w:val="0"/>
                <w:numId w:val="5"/>
              </w:numPr>
              <w:rPr>
                <w:rFonts w:ascii="Leelawadee" w:hAnsi="Leelawadee" w:cs="Leelawadee"/>
                <w:sz w:val="24"/>
                <w:szCs w:val="24"/>
              </w:rPr>
            </w:pPr>
            <w:r w:rsidRPr="000C0454">
              <w:rPr>
                <w:rFonts w:ascii="Leelawadee" w:hAnsi="Leelawadee" w:cs="Leelawadee"/>
                <w:sz w:val="24"/>
                <w:szCs w:val="24"/>
                <w:u w:val="single"/>
              </w:rPr>
              <w:t>WALC Annual Report</w:t>
            </w:r>
            <w:r w:rsidR="000C0454">
              <w:rPr>
                <w:rFonts w:ascii="Leelawadee" w:hAnsi="Leelawadee" w:cs="Leelawadee"/>
                <w:sz w:val="24"/>
                <w:szCs w:val="24"/>
              </w:rPr>
              <w:t>.  Previously circulated by email.</w:t>
            </w:r>
          </w:p>
          <w:p w:rsidR="006C3927" w:rsidRPr="006C3927" w:rsidRDefault="006C3927" w:rsidP="006C3927">
            <w:pPr>
              <w:pStyle w:val="ListParagraph"/>
              <w:numPr>
                <w:ilvl w:val="0"/>
                <w:numId w:val="5"/>
              </w:numPr>
              <w:rPr>
                <w:rFonts w:ascii="Leelawadee" w:hAnsi="Leelawadee" w:cs="Leelawadee"/>
                <w:sz w:val="24"/>
                <w:szCs w:val="24"/>
              </w:rPr>
            </w:pPr>
            <w:r w:rsidRPr="000C0454">
              <w:rPr>
                <w:rFonts w:ascii="Leelawadee" w:hAnsi="Leelawadee" w:cs="Leelawadee"/>
                <w:sz w:val="24"/>
                <w:szCs w:val="24"/>
                <w:u w:val="single"/>
              </w:rPr>
              <w:t>WALC Training for new Councillors and Clerks</w:t>
            </w:r>
            <w:r w:rsidR="000C0454">
              <w:rPr>
                <w:rFonts w:ascii="Leelawadee" w:hAnsi="Leelawadee" w:cs="Leelawadee"/>
                <w:sz w:val="24"/>
                <w:szCs w:val="24"/>
              </w:rPr>
              <w:t>.   Basic Training for new Councillors and Clerks 23</w:t>
            </w:r>
            <w:r w:rsidR="000C0454" w:rsidRPr="000C0454">
              <w:rPr>
                <w:rFonts w:ascii="Leelawadee" w:hAnsi="Leelawadee" w:cs="Leelawadee"/>
                <w:sz w:val="24"/>
                <w:szCs w:val="24"/>
                <w:vertAlign w:val="superscript"/>
              </w:rPr>
              <w:t>rd</w:t>
            </w:r>
            <w:r w:rsidR="000C0454">
              <w:rPr>
                <w:rFonts w:ascii="Leelawadee" w:hAnsi="Leelawadee" w:cs="Leelawadee"/>
                <w:sz w:val="24"/>
                <w:szCs w:val="24"/>
              </w:rPr>
              <w:t xml:space="preserve"> June.  Councillor Healey and clerk to attend.</w:t>
            </w:r>
          </w:p>
        </w:tc>
      </w:tr>
      <w:tr w:rsidR="00BB40CC" w:rsidTr="007E37E4">
        <w:tc>
          <w:tcPr>
            <w:tcW w:w="709" w:type="dxa"/>
          </w:tcPr>
          <w:p w:rsidR="003C54F5" w:rsidRDefault="003C54F5" w:rsidP="00AD3321">
            <w:pPr>
              <w:rPr>
                <w:rFonts w:ascii="Leelawadee" w:hAnsi="Leelawadee" w:cs="Leelawadee"/>
                <w:sz w:val="24"/>
                <w:szCs w:val="24"/>
              </w:rPr>
            </w:pPr>
          </w:p>
          <w:p w:rsidR="006C3927" w:rsidRDefault="006C3927" w:rsidP="00AD3321">
            <w:pPr>
              <w:rPr>
                <w:rFonts w:ascii="Leelawadee" w:hAnsi="Leelawadee" w:cs="Leelawadee"/>
                <w:sz w:val="24"/>
                <w:szCs w:val="24"/>
              </w:rPr>
            </w:pPr>
            <w:r>
              <w:rPr>
                <w:rFonts w:ascii="Leelawadee" w:hAnsi="Leelawadee" w:cs="Leelawadee"/>
                <w:sz w:val="24"/>
                <w:szCs w:val="24"/>
              </w:rPr>
              <w:t>12.</w:t>
            </w:r>
          </w:p>
        </w:tc>
        <w:tc>
          <w:tcPr>
            <w:tcW w:w="8992" w:type="dxa"/>
          </w:tcPr>
          <w:p w:rsidR="003C54F5" w:rsidRDefault="003C54F5" w:rsidP="00AD3321">
            <w:pPr>
              <w:rPr>
                <w:rFonts w:ascii="Leelawadee" w:hAnsi="Leelawadee" w:cs="Leelawadee"/>
                <w:b/>
                <w:sz w:val="24"/>
                <w:szCs w:val="24"/>
              </w:rPr>
            </w:pPr>
          </w:p>
          <w:p w:rsidR="006C3927" w:rsidRPr="000A6920" w:rsidRDefault="006C3927" w:rsidP="00AD3321">
            <w:pPr>
              <w:rPr>
                <w:rFonts w:ascii="Leelawadee" w:hAnsi="Leelawadee" w:cs="Leelawadee"/>
                <w:b/>
                <w:sz w:val="24"/>
                <w:szCs w:val="24"/>
              </w:rPr>
            </w:pPr>
            <w:r w:rsidRPr="000A6920">
              <w:rPr>
                <w:rFonts w:ascii="Leelawadee" w:hAnsi="Leelawadee" w:cs="Leelawadee"/>
                <w:b/>
                <w:sz w:val="24"/>
                <w:szCs w:val="24"/>
              </w:rPr>
              <w:t>Financial Issues</w:t>
            </w:r>
          </w:p>
          <w:p w:rsidR="006C3927" w:rsidRDefault="006C3927" w:rsidP="00AD3321">
            <w:pPr>
              <w:rPr>
                <w:rFonts w:ascii="Leelawadee" w:hAnsi="Leelawadee" w:cs="Leelawadee"/>
                <w:sz w:val="24"/>
                <w:szCs w:val="24"/>
              </w:rPr>
            </w:pPr>
            <w:r>
              <w:rPr>
                <w:rFonts w:ascii="Leelawadee" w:hAnsi="Leelawadee" w:cs="Leelawadee"/>
                <w:sz w:val="24"/>
                <w:szCs w:val="24"/>
              </w:rPr>
              <w:t xml:space="preserve">11.1     </w:t>
            </w:r>
            <w:r w:rsidRPr="000C0454">
              <w:rPr>
                <w:rFonts w:ascii="Leelawadee" w:hAnsi="Leelawadee" w:cs="Leelawadee"/>
                <w:sz w:val="24"/>
                <w:szCs w:val="24"/>
                <w:u w:val="single"/>
              </w:rPr>
              <w:t>Approval of cheques</w:t>
            </w:r>
          </w:p>
          <w:p w:rsidR="006C3927" w:rsidRDefault="006C3927" w:rsidP="006C3927">
            <w:pPr>
              <w:pStyle w:val="ListParagraph"/>
              <w:numPr>
                <w:ilvl w:val="0"/>
                <w:numId w:val="7"/>
              </w:numPr>
              <w:rPr>
                <w:rFonts w:ascii="Leelawadee" w:hAnsi="Leelawadee" w:cs="Leelawadee"/>
                <w:sz w:val="24"/>
                <w:szCs w:val="24"/>
              </w:rPr>
            </w:pPr>
            <w:r w:rsidRPr="000C0454">
              <w:rPr>
                <w:rFonts w:ascii="Leelawadee" w:hAnsi="Leelawadee" w:cs="Leelawadee"/>
                <w:sz w:val="24"/>
                <w:szCs w:val="24"/>
              </w:rPr>
              <w:t>Clerk fees and expenses</w:t>
            </w:r>
            <w:r w:rsidR="000C0454">
              <w:rPr>
                <w:rFonts w:ascii="Leelawadee" w:hAnsi="Leelawadee" w:cs="Leelawadee"/>
                <w:sz w:val="24"/>
                <w:szCs w:val="24"/>
              </w:rPr>
              <w:t xml:space="preserve">.  Cheque no: </w:t>
            </w:r>
            <w:r w:rsidR="003C54F5">
              <w:rPr>
                <w:rFonts w:ascii="Leelawadee" w:hAnsi="Leelawadee" w:cs="Leelawadee"/>
                <w:sz w:val="24"/>
                <w:szCs w:val="24"/>
              </w:rPr>
              <w:t>489 - £167.41</w:t>
            </w:r>
          </w:p>
          <w:p w:rsidR="006C3927" w:rsidRDefault="006C3927" w:rsidP="006C3927">
            <w:pPr>
              <w:pStyle w:val="ListParagraph"/>
              <w:numPr>
                <w:ilvl w:val="0"/>
                <w:numId w:val="7"/>
              </w:numPr>
              <w:rPr>
                <w:rFonts w:ascii="Leelawadee" w:hAnsi="Leelawadee" w:cs="Leelawadee"/>
                <w:sz w:val="24"/>
                <w:szCs w:val="24"/>
              </w:rPr>
            </w:pPr>
            <w:r w:rsidRPr="000C0454">
              <w:rPr>
                <w:rFonts w:ascii="Leelawadee" w:hAnsi="Leelawadee" w:cs="Leelawadee"/>
                <w:sz w:val="24"/>
                <w:szCs w:val="24"/>
              </w:rPr>
              <w:t>WALC Subscription</w:t>
            </w:r>
            <w:r w:rsidR="000C0454">
              <w:rPr>
                <w:rFonts w:ascii="Leelawadee" w:hAnsi="Leelawadee" w:cs="Leelawadee"/>
                <w:sz w:val="24"/>
                <w:szCs w:val="24"/>
              </w:rPr>
              <w:t>.  Cheque no:</w:t>
            </w:r>
            <w:r w:rsidR="003C54F5">
              <w:rPr>
                <w:rFonts w:ascii="Leelawadee" w:hAnsi="Leelawadee" w:cs="Leelawadee"/>
                <w:sz w:val="24"/>
                <w:szCs w:val="24"/>
              </w:rPr>
              <w:t xml:space="preserve"> 490 - £113.00</w:t>
            </w:r>
          </w:p>
          <w:p w:rsidR="006C3927" w:rsidRDefault="006C3927" w:rsidP="006C3927">
            <w:pPr>
              <w:pStyle w:val="ListParagraph"/>
              <w:numPr>
                <w:ilvl w:val="0"/>
                <w:numId w:val="7"/>
              </w:numPr>
              <w:rPr>
                <w:rFonts w:ascii="Leelawadee" w:hAnsi="Leelawadee" w:cs="Leelawadee"/>
                <w:sz w:val="24"/>
                <w:szCs w:val="24"/>
              </w:rPr>
            </w:pPr>
            <w:r w:rsidRPr="000C0454">
              <w:rPr>
                <w:rFonts w:ascii="Leelawadee" w:hAnsi="Leelawadee" w:cs="Leelawadee"/>
                <w:sz w:val="24"/>
                <w:szCs w:val="24"/>
              </w:rPr>
              <w:t>MFM Grass Cutting</w:t>
            </w:r>
            <w:r w:rsidR="000C0454">
              <w:rPr>
                <w:rFonts w:ascii="Leelawadee" w:hAnsi="Leelawadee" w:cs="Leelawadee"/>
                <w:sz w:val="24"/>
                <w:szCs w:val="24"/>
              </w:rPr>
              <w:t>.  Cheque no:</w:t>
            </w:r>
            <w:r w:rsidR="003C54F5">
              <w:rPr>
                <w:rFonts w:ascii="Leelawadee" w:hAnsi="Leelawadee" w:cs="Leelawadee"/>
                <w:sz w:val="24"/>
                <w:szCs w:val="24"/>
              </w:rPr>
              <w:t xml:space="preserve"> 488-  £264.00</w:t>
            </w:r>
          </w:p>
          <w:p w:rsidR="000C0454" w:rsidRDefault="006C3927" w:rsidP="006C3927">
            <w:pPr>
              <w:rPr>
                <w:rFonts w:ascii="Leelawadee" w:hAnsi="Leelawadee" w:cs="Leelawadee"/>
                <w:sz w:val="24"/>
                <w:szCs w:val="24"/>
              </w:rPr>
            </w:pPr>
            <w:r>
              <w:rPr>
                <w:rFonts w:ascii="Leelawadee" w:hAnsi="Leelawadee" w:cs="Leelawadee"/>
                <w:sz w:val="24"/>
                <w:szCs w:val="24"/>
              </w:rPr>
              <w:t xml:space="preserve">11.2     </w:t>
            </w:r>
            <w:r w:rsidRPr="000C0454">
              <w:rPr>
                <w:rFonts w:ascii="Leelawadee" w:hAnsi="Leelawadee" w:cs="Leelawadee"/>
                <w:sz w:val="24"/>
                <w:szCs w:val="24"/>
                <w:u w:val="single"/>
              </w:rPr>
              <w:t>Financial Statement</w:t>
            </w:r>
            <w:r w:rsidR="000C0454">
              <w:rPr>
                <w:rFonts w:ascii="Leelawadee" w:hAnsi="Leelawadee" w:cs="Leelawadee"/>
                <w:sz w:val="24"/>
                <w:szCs w:val="24"/>
              </w:rPr>
              <w:t xml:space="preserve">.   The financial statement to date was circulated.  </w:t>
            </w:r>
          </w:p>
          <w:p w:rsidR="006C3927" w:rsidRDefault="000C0454" w:rsidP="006C3927">
            <w:pPr>
              <w:rPr>
                <w:rFonts w:ascii="Leelawadee" w:hAnsi="Leelawadee" w:cs="Leelawadee"/>
                <w:sz w:val="24"/>
                <w:szCs w:val="24"/>
              </w:rPr>
            </w:pPr>
            <w:r>
              <w:rPr>
                <w:rFonts w:ascii="Leelawadee" w:hAnsi="Leelawadee" w:cs="Leelawadee"/>
                <w:sz w:val="24"/>
                <w:szCs w:val="24"/>
              </w:rPr>
              <w:t xml:space="preserve">            Councillors asked the clerk to provide a cash flow forecast.</w:t>
            </w:r>
          </w:p>
          <w:p w:rsidR="000C0454" w:rsidRDefault="006C3927" w:rsidP="006C3927">
            <w:pPr>
              <w:rPr>
                <w:rFonts w:ascii="Leelawadee" w:hAnsi="Leelawadee" w:cs="Leelawadee"/>
                <w:sz w:val="24"/>
                <w:szCs w:val="24"/>
              </w:rPr>
            </w:pPr>
            <w:r>
              <w:rPr>
                <w:rFonts w:ascii="Leelawadee" w:hAnsi="Leelawadee" w:cs="Leelawadee"/>
                <w:sz w:val="24"/>
                <w:szCs w:val="24"/>
              </w:rPr>
              <w:t xml:space="preserve">11.3     </w:t>
            </w:r>
            <w:r w:rsidRPr="000C0454">
              <w:rPr>
                <w:rFonts w:ascii="Leelawadee" w:hAnsi="Leelawadee" w:cs="Leelawadee"/>
                <w:sz w:val="24"/>
                <w:szCs w:val="24"/>
                <w:u w:val="single"/>
              </w:rPr>
              <w:t>Willoughby Challenge</w:t>
            </w:r>
            <w:r w:rsidR="004F5208">
              <w:rPr>
                <w:rFonts w:ascii="Leelawadee" w:hAnsi="Leelawadee" w:cs="Leelawadee"/>
                <w:sz w:val="24"/>
                <w:szCs w:val="24"/>
              </w:rPr>
              <w:t>.  It was agreed to support the</w:t>
            </w:r>
            <w:r w:rsidR="000C0454">
              <w:rPr>
                <w:rFonts w:ascii="Leelawadee" w:hAnsi="Leelawadee" w:cs="Leelawadee"/>
                <w:sz w:val="24"/>
                <w:szCs w:val="24"/>
              </w:rPr>
              <w:t xml:space="preserve"> Willoughby Challenge.  </w:t>
            </w:r>
          </w:p>
          <w:p w:rsidR="006C3927" w:rsidRDefault="000C0454" w:rsidP="006C3927">
            <w:pPr>
              <w:rPr>
                <w:rFonts w:ascii="Leelawadee" w:hAnsi="Leelawadee" w:cs="Leelawadee"/>
                <w:sz w:val="24"/>
                <w:szCs w:val="24"/>
              </w:rPr>
            </w:pPr>
            <w:r>
              <w:rPr>
                <w:rFonts w:ascii="Leelawadee" w:hAnsi="Leelawadee" w:cs="Leelawadee"/>
                <w:sz w:val="24"/>
                <w:szCs w:val="24"/>
              </w:rPr>
              <w:t xml:space="preserve">            Cheque no:</w:t>
            </w:r>
            <w:r w:rsidR="003C54F5">
              <w:rPr>
                <w:rFonts w:ascii="Leelawadee" w:hAnsi="Leelawadee" w:cs="Leelawadee"/>
                <w:sz w:val="24"/>
                <w:szCs w:val="24"/>
              </w:rPr>
              <w:t xml:space="preserve"> 491 – £80.00</w:t>
            </w:r>
          </w:p>
          <w:p w:rsidR="0089024D" w:rsidRDefault="0089024D" w:rsidP="006C3927">
            <w:pPr>
              <w:rPr>
                <w:rFonts w:ascii="Leelawadee" w:hAnsi="Leelawadee" w:cs="Leelawadee"/>
                <w:sz w:val="24"/>
                <w:szCs w:val="24"/>
              </w:rPr>
            </w:pPr>
          </w:p>
          <w:p w:rsidR="0089024D" w:rsidRPr="006C3927" w:rsidRDefault="0089024D" w:rsidP="006C3927">
            <w:pPr>
              <w:rPr>
                <w:rFonts w:ascii="Leelawadee" w:hAnsi="Leelawadee" w:cs="Leelawadee"/>
                <w:sz w:val="24"/>
                <w:szCs w:val="24"/>
              </w:rPr>
            </w:pPr>
            <w:r w:rsidRPr="0089024D">
              <w:rPr>
                <w:rFonts w:ascii="Leelawadee" w:hAnsi="Leelawadee" w:cs="Leelawadee"/>
                <w:b/>
                <w:sz w:val="24"/>
                <w:szCs w:val="24"/>
              </w:rPr>
              <w:t>Action</w:t>
            </w:r>
            <w:r>
              <w:rPr>
                <w:rFonts w:ascii="Leelawadee" w:hAnsi="Leelawadee" w:cs="Leelawadee"/>
                <w:sz w:val="24"/>
                <w:szCs w:val="24"/>
              </w:rPr>
              <w:t>.  Clerk to provide cash flow forecast to Councillors at next BPC Meeting.</w:t>
            </w:r>
          </w:p>
        </w:tc>
      </w:tr>
      <w:tr w:rsidR="00BB40CC" w:rsidTr="007E37E4">
        <w:tc>
          <w:tcPr>
            <w:tcW w:w="709" w:type="dxa"/>
          </w:tcPr>
          <w:p w:rsidR="00BB40CC" w:rsidRDefault="00BB40CC" w:rsidP="00AD3321">
            <w:pPr>
              <w:rPr>
                <w:rFonts w:ascii="Leelawadee" w:hAnsi="Leelawadee" w:cs="Leelawadee"/>
                <w:sz w:val="24"/>
                <w:szCs w:val="24"/>
              </w:rPr>
            </w:pPr>
          </w:p>
        </w:tc>
        <w:tc>
          <w:tcPr>
            <w:tcW w:w="8992" w:type="dxa"/>
          </w:tcPr>
          <w:p w:rsidR="00BB40CC" w:rsidRDefault="00BB40CC" w:rsidP="00AD3321">
            <w:pPr>
              <w:rPr>
                <w:rFonts w:ascii="Leelawadee" w:hAnsi="Leelawadee" w:cs="Leelawadee"/>
                <w:sz w:val="24"/>
                <w:szCs w:val="24"/>
              </w:rPr>
            </w:pPr>
          </w:p>
        </w:tc>
      </w:tr>
      <w:tr w:rsidR="00BB40CC" w:rsidTr="007E37E4">
        <w:tc>
          <w:tcPr>
            <w:tcW w:w="709" w:type="dxa"/>
          </w:tcPr>
          <w:p w:rsidR="00BB40CC" w:rsidRDefault="006C3927" w:rsidP="00AD3321">
            <w:pPr>
              <w:rPr>
                <w:rFonts w:ascii="Leelawadee" w:hAnsi="Leelawadee" w:cs="Leelawadee"/>
                <w:sz w:val="24"/>
                <w:szCs w:val="24"/>
              </w:rPr>
            </w:pPr>
            <w:r>
              <w:rPr>
                <w:rFonts w:ascii="Leelawadee" w:hAnsi="Leelawadee" w:cs="Leelawadee"/>
                <w:sz w:val="24"/>
                <w:szCs w:val="24"/>
              </w:rPr>
              <w:t>13.</w:t>
            </w:r>
          </w:p>
        </w:tc>
        <w:tc>
          <w:tcPr>
            <w:tcW w:w="8992" w:type="dxa"/>
          </w:tcPr>
          <w:p w:rsidR="00BB40CC" w:rsidRDefault="006C3927" w:rsidP="00AD3321">
            <w:pPr>
              <w:rPr>
                <w:rFonts w:ascii="Leelawadee" w:hAnsi="Leelawadee" w:cs="Leelawadee"/>
                <w:b/>
                <w:sz w:val="24"/>
                <w:szCs w:val="24"/>
              </w:rPr>
            </w:pPr>
            <w:r w:rsidRPr="000A6920">
              <w:rPr>
                <w:rFonts w:ascii="Leelawadee" w:hAnsi="Leelawadee" w:cs="Leelawadee"/>
                <w:b/>
                <w:sz w:val="24"/>
                <w:szCs w:val="24"/>
              </w:rPr>
              <w:t>Planning Issues</w:t>
            </w:r>
            <w:r w:rsidR="000C0454">
              <w:rPr>
                <w:rFonts w:ascii="Leelawadee" w:hAnsi="Leelawadee" w:cs="Leelawadee"/>
                <w:b/>
                <w:sz w:val="24"/>
                <w:szCs w:val="24"/>
              </w:rPr>
              <w:t>.</w:t>
            </w:r>
          </w:p>
          <w:p w:rsidR="000C0454" w:rsidRPr="000C0454" w:rsidRDefault="000C0454" w:rsidP="00AD3321">
            <w:pPr>
              <w:rPr>
                <w:rFonts w:ascii="Leelawadee" w:hAnsi="Leelawadee" w:cs="Leelawadee"/>
                <w:sz w:val="24"/>
                <w:szCs w:val="24"/>
              </w:rPr>
            </w:pPr>
            <w:r>
              <w:rPr>
                <w:rFonts w:ascii="Leelawadee" w:hAnsi="Leelawadee" w:cs="Leelawadee"/>
                <w:sz w:val="24"/>
                <w:szCs w:val="24"/>
              </w:rPr>
              <w:t>There were no Planning Issues for discussion.</w:t>
            </w:r>
          </w:p>
          <w:p w:rsidR="006C3927" w:rsidRDefault="006C3927" w:rsidP="00AD3321">
            <w:pPr>
              <w:rPr>
                <w:rFonts w:ascii="Leelawadee" w:hAnsi="Leelawadee" w:cs="Leelawadee"/>
                <w:sz w:val="24"/>
                <w:szCs w:val="24"/>
              </w:rPr>
            </w:pPr>
          </w:p>
        </w:tc>
      </w:tr>
      <w:tr w:rsidR="00BB40CC" w:rsidTr="007E37E4">
        <w:tc>
          <w:tcPr>
            <w:tcW w:w="709" w:type="dxa"/>
          </w:tcPr>
          <w:p w:rsidR="00BB40CC" w:rsidRDefault="006C3927" w:rsidP="00AD3321">
            <w:pPr>
              <w:rPr>
                <w:rFonts w:ascii="Leelawadee" w:hAnsi="Leelawadee" w:cs="Leelawadee"/>
                <w:sz w:val="24"/>
                <w:szCs w:val="24"/>
              </w:rPr>
            </w:pPr>
            <w:r>
              <w:rPr>
                <w:rFonts w:ascii="Leelawadee" w:hAnsi="Leelawadee" w:cs="Leelawadee"/>
                <w:sz w:val="24"/>
                <w:szCs w:val="24"/>
              </w:rPr>
              <w:t>14.</w:t>
            </w:r>
          </w:p>
        </w:tc>
        <w:tc>
          <w:tcPr>
            <w:tcW w:w="8992" w:type="dxa"/>
          </w:tcPr>
          <w:p w:rsidR="00BB40CC" w:rsidRPr="000A6920" w:rsidRDefault="006C3927" w:rsidP="00AD3321">
            <w:pPr>
              <w:rPr>
                <w:rFonts w:ascii="Leelawadee" w:hAnsi="Leelawadee" w:cs="Leelawadee"/>
                <w:b/>
                <w:sz w:val="24"/>
                <w:szCs w:val="24"/>
              </w:rPr>
            </w:pPr>
            <w:r w:rsidRPr="000A6920">
              <w:rPr>
                <w:rFonts w:ascii="Leelawadee" w:hAnsi="Leelawadee" w:cs="Leelawadee"/>
                <w:b/>
                <w:sz w:val="24"/>
                <w:szCs w:val="24"/>
              </w:rPr>
              <w:t>Highways</w:t>
            </w:r>
            <w:r w:rsidR="003C54F5">
              <w:rPr>
                <w:rFonts w:ascii="Leelawadee" w:hAnsi="Leelawadee" w:cs="Leelawadee"/>
                <w:b/>
                <w:sz w:val="24"/>
                <w:szCs w:val="24"/>
              </w:rPr>
              <w:t>.</w:t>
            </w:r>
          </w:p>
          <w:p w:rsidR="00384D6C" w:rsidRDefault="006C3927" w:rsidP="00AD3321">
            <w:pPr>
              <w:rPr>
                <w:rFonts w:ascii="Leelawadee" w:hAnsi="Leelawadee" w:cs="Leelawadee"/>
                <w:sz w:val="24"/>
                <w:szCs w:val="24"/>
              </w:rPr>
            </w:pPr>
            <w:r>
              <w:rPr>
                <w:rFonts w:ascii="Leelawadee" w:hAnsi="Leelawadee" w:cs="Leelawadee"/>
                <w:sz w:val="24"/>
                <w:szCs w:val="24"/>
              </w:rPr>
              <w:t xml:space="preserve">14.1     </w:t>
            </w:r>
            <w:r w:rsidRPr="000C0454">
              <w:rPr>
                <w:rFonts w:ascii="Leelawadee" w:hAnsi="Leelawadee" w:cs="Leelawadee"/>
                <w:sz w:val="24"/>
                <w:szCs w:val="24"/>
                <w:u w:val="single"/>
              </w:rPr>
              <w:t>Damaged footpath sign on Stockton Road</w:t>
            </w:r>
            <w:r w:rsidR="000C0454">
              <w:rPr>
                <w:rFonts w:ascii="Leelawadee" w:hAnsi="Leelawadee" w:cs="Leelawadee"/>
                <w:sz w:val="24"/>
                <w:szCs w:val="24"/>
              </w:rPr>
              <w:t>.   M</w:t>
            </w:r>
            <w:r w:rsidR="00384D6C">
              <w:rPr>
                <w:rFonts w:ascii="Leelawadee" w:hAnsi="Leelawadee" w:cs="Leelawadee"/>
                <w:sz w:val="24"/>
                <w:szCs w:val="24"/>
              </w:rPr>
              <w:t>arina</w:t>
            </w:r>
            <w:r w:rsidR="000C0454">
              <w:rPr>
                <w:rFonts w:ascii="Leelawadee" w:hAnsi="Leelawadee" w:cs="Leelawadee"/>
                <w:sz w:val="24"/>
                <w:szCs w:val="24"/>
              </w:rPr>
              <w:t xml:space="preserve"> K</w:t>
            </w:r>
            <w:r w:rsidR="00384D6C">
              <w:rPr>
                <w:rFonts w:ascii="Leelawadee" w:hAnsi="Leelawadee" w:cs="Leelawadee"/>
                <w:sz w:val="24"/>
                <w:szCs w:val="24"/>
              </w:rPr>
              <w:t>ircham</w:t>
            </w:r>
            <w:r w:rsidR="000C0454">
              <w:rPr>
                <w:rFonts w:ascii="Leelawadee" w:hAnsi="Leelawadee" w:cs="Leelawadee"/>
                <w:sz w:val="24"/>
                <w:szCs w:val="24"/>
              </w:rPr>
              <w:t xml:space="preserve"> from Rugby </w:t>
            </w:r>
          </w:p>
          <w:p w:rsidR="00384D6C" w:rsidRDefault="00384D6C" w:rsidP="00AD3321">
            <w:pPr>
              <w:rPr>
                <w:rFonts w:ascii="Leelawadee" w:hAnsi="Leelawadee" w:cs="Leelawadee"/>
                <w:sz w:val="24"/>
                <w:szCs w:val="24"/>
              </w:rPr>
            </w:pPr>
            <w:r>
              <w:rPr>
                <w:rFonts w:ascii="Leelawadee" w:hAnsi="Leelawadee" w:cs="Leelawadee"/>
                <w:sz w:val="24"/>
                <w:szCs w:val="24"/>
              </w:rPr>
              <w:t xml:space="preserve">            </w:t>
            </w:r>
            <w:r w:rsidR="000C0454">
              <w:rPr>
                <w:rFonts w:ascii="Leelawadee" w:hAnsi="Leelawadee" w:cs="Leelawadee"/>
                <w:sz w:val="24"/>
                <w:szCs w:val="24"/>
              </w:rPr>
              <w:t xml:space="preserve">Borough Council had contacted the clerk to confirm that the damaged </w:t>
            </w:r>
          </w:p>
          <w:p w:rsidR="006C3927" w:rsidRDefault="00384D6C" w:rsidP="00AD3321">
            <w:pPr>
              <w:rPr>
                <w:rFonts w:ascii="Leelawadee" w:hAnsi="Leelawadee" w:cs="Leelawadee"/>
                <w:sz w:val="24"/>
                <w:szCs w:val="24"/>
              </w:rPr>
            </w:pPr>
            <w:r>
              <w:rPr>
                <w:rFonts w:ascii="Leelawadee" w:hAnsi="Leelawadee" w:cs="Leelawadee"/>
                <w:sz w:val="24"/>
                <w:szCs w:val="24"/>
              </w:rPr>
              <w:t xml:space="preserve">            footpath was </w:t>
            </w:r>
            <w:r w:rsidR="000C0454">
              <w:rPr>
                <w:rFonts w:ascii="Leelawadee" w:hAnsi="Leelawadee" w:cs="Leelawadee"/>
                <w:sz w:val="24"/>
                <w:szCs w:val="24"/>
              </w:rPr>
              <w:t>on the list, and would be repaired in due course.</w:t>
            </w:r>
          </w:p>
          <w:p w:rsidR="001E545F" w:rsidRDefault="006C3927" w:rsidP="00AD3321">
            <w:pPr>
              <w:rPr>
                <w:rFonts w:ascii="Leelawadee" w:hAnsi="Leelawadee" w:cs="Leelawadee"/>
                <w:sz w:val="24"/>
                <w:szCs w:val="24"/>
              </w:rPr>
            </w:pPr>
            <w:r>
              <w:rPr>
                <w:rFonts w:ascii="Leelawadee" w:hAnsi="Leelawadee" w:cs="Leelawadee"/>
                <w:sz w:val="24"/>
                <w:szCs w:val="24"/>
              </w:rPr>
              <w:t xml:space="preserve">14.2     </w:t>
            </w:r>
            <w:r w:rsidRPr="000C0454">
              <w:rPr>
                <w:rFonts w:ascii="Leelawadee" w:hAnsi="Leelawadee" w:cs="Leelawadee"/>
                <w:sz w:val="24"/>
                <w:szCs w:val="24"/>
                <w:u w:val="single"/>
              </w:rPr>
              <w:t>Hole in Long Itchington Road</w:t>
            </w:r>
            <w:r w:rsidR="000C0454">
              <w:rPr>
                <w:rFonts w:ascii="Leelawadee" w:hAnsi="Leelawadee" w:cs="Leelawadee"/>
                <w:sz w:val="24"/>
                <w:szCs w:val="24"/>
              </w:rPr>
              <w:t xml:space="preserve">.   A hole in Long Itchington Road had been </w:t>
            </w:r>
          </w:p>
          <w:p w:rsidR="001E545F" w:rsidRDefault="001E545F" w:rsidP="00AD3321">
            <w:pPr>
              <w:rPr>
                <w:rFonts w:ascii="Leelawadee" w:hAnsi="Leelawadee" w:cs="Leelawadee"/>
                <w:sz w:val="24"/>
                <w:szCs w:val="24"/>
              </w:rPr>
            </w:pPr>
            <w:r>
              <w:rPr>
                <w:rFonts w:ascii="Leelawadee" w:hAnsi="Leelawadee" w:cs="Leelawadee"/>
                <w:sz w:val="24"/>
                <w:szCs w:val="24"/>
              </w:rPr>
              <w:t xml:space="preserve">            </w:t>
            </w:r>
            <w:r w:rsidR="000C0454">
              <w:rPr>
                <w:rFonts w:ascii="Leelawadee" w:hAnsi="Leelawadee" w:cs="Leelawadee"/>
                <w:sz w:val="24"/>
                <w:szCs w:val="24"/>
              </w:rPr>
              <w:t xml:space="preserve">brought to the Councils attention by a villager, and had been reported to </w:t>
            </w:r>
          </w:p>
          <w:p w:rsidR="006C3927" w:rsidRDefault="001E545F" w:rsidP="00AD3321">
            <w:pPr>
              <w:rPr>
                <w:rFonts w:ascii="Leelawadee" w:hAnsi="Leelawadee" w:cs="Leelawadee"/>
                <w:sz w:val="24"/>
                <w:szCs w:val="24"/>
              </w:rPr>
            </w:pPr>
            <w:r>
              <w:rPr>
                <w:rFonts w:ascii="Leelawadee" w:hAnsi="Leelawadee" w:cs="Leelawadee"/>
                <w:sz w:val="24"/>
                <w:szCs w:val="24"/>
              </w:rPr>
              <w:t xml:space="preserve">            </w:t>
            </w:r>
            <w:r w:rsidR="000C0454">
              <w:rPr>
                <w:rFonts w:ascii="Leelawadee" w:hAnsi="Leelawadee" w:cs="Leelawadee"/>
                <w:sz w:val="24"/>
                <w:szCs w:val="24"/>
              </w:rPr>
              <w:t>Graham Stanley</w:t>
            </w:r>
            <w:r>
              <w:rPr>
                <w:rFonts w:ascii="Leelawadee" w:hAnsi="Leelawadee" w:cs="Leelawadee"/>
                <w:sz w:val="24"/>
                <w:szCs w:val="24"/>
              </w:rPr>
              <w:t>.</w:t>
            </w:r>
          </w:p>
        </w:tc>
      </w:tr>
      <w:tr w:rsidR="006C3927" w:rsidTr="007E37E4">
        <w:tc>
          <w:tcPr>
            <w:tcW w:w="709" w:type="dxa"/>
          </w:tcPr>
          <w:p w:rsidR="006C3927" w:rsidRDefault="006C3927" w:rsidP="00AD3321">
            <w:pPr>
              <w:rPr>
                <w:rFonts w:ascii="Leelawadee" w:hAnsi="Leelawadee" w:cs="Leelawadee"/>
                <w:sz w:val="24"/>
                <w:szCs w:val="24"/>
              </w:rPr>
            </w:pPr>
          </w:p>
          <w:p w:rsidR="006C3927" w:rsidRDefault="006C3927" w:rsidP="00AD3321">
            <w:pPr>
              <w:rPr>
                <w:rFonts w:ascii="Leelawadee" w:hAnsi="Leelawadee" w:cs="Leelawadee"/>
                <w:sz w:val="24"/>
                <w:szCs w:val="24"/>
              </w:rPr>
            </w:pPr>
            <w:r>
              <w:rPr>
                <w:rFonts w:ascii="Leelawadee" w:hAnsi="Leelawadee" w:cs="Leelawadee"/>
                <w:sz w:val="24"/>
                <w:szCs w:val="24"/>
              </w:rPr>
              <w:t>15.</w:t>
            </w:r>
          </w:p>
        </w:tc>
        <w:tc>
          <w:tcPr>
            <w:tcW w:w="8992" w:type="dxa"/>
          </w:tcPr>
          <w:p w:rsidR="006C3927" w:rsidRDefault="006C3927" w:rsidP="00AD3321">
            <w:pPr>
              <w:rPr>
                <w:rFonts w:ascii="Leelawadee" w:hAnsi="Leelawadee" w:cs="Leelawadee"/>
                <w:sz w:val="24"/>
                <w:szCs w:val="24"/>
              </w:rPr>
            </w:pPr>
          </w:p>
          <w:p w:rsidR="006C3927" w:rsidRDefault="006C3927" w:rsidP="00AD3321">
            <w:pPr>
              <w:rPr>
                <w:rFonts w:ascii="Leelawadee" w:hAnsi="Leelawadee" w:cs="Leelawadee"/>
                <w:b/>
                <w:sz w:val="24"/>
                <w:szCs w:val="24"/>
              </w:rPr>
            </w:pPr>
            <w:r w:rsidRPr="000A6920">
              <w:rPr>
                <w:rFonts w:ascii="Leelawadee" w:hAnsi="Leelawadee" w:cs="Leelawadee"/>
                <w:b/>
                <w:sz w:val="24"/>
                <w:szCs w:val="24"/>
              </w:rPr>
              <w:t>Newcomers to the village</w:t>
            </w:r>
            <w:r w:rsidR="003C54F5">
              <w:rPr>
                <w:rFonts w:ascii="Leelawadee" w:hAnsi="Leelawadee" w:cs="Leelawadee"/>
                <w:b/>
                <w:sz w:val="24"/>
                <w:szCs w:val="24"/>
              </w:rPr>
              <w:t>.</w:t>
            </w:r>
          </w:p>
          <w:p w:rsidR="003C54F5" w:rsidRPr="003C54F5" w:rsidRDefault="003C54F5" w:rsidP="00AD3321">
            <w:pPr>
              <w:rPr>
                <w:rFonts w:ascii="Leelawadee" w:hAnsi="Leelawadee" w:cs="Leelawadee"/>
                <w:sz w:val="24"/>
                <w:szCs w:val="24"/>
              </w:rPr>
            </w:pPr>
            <w:r>
              <w:rPr>
                <w:rFonts w:ascii="Leelawadee" w:hAnsi="Leelawadee" w:cs="Leelawadee"/>
                <w:sz w:val="24"/>
                <w:szCs w:val="24"/>
              </w:rPr>
              <w:t>It was agreed to send a greetings card to the parents of a baby boy, and the new incumbent of Master’s Court.</w:t>
            </w:r>
          </w:p>
          <w:p w:rsidR="003C54F5" w:rsidRPr="000A6920" w:rsidRDefault="003C54F5" w:rsidP="00AD3321">
            <w:pPr>
              <w:rPr>
                <w:rFonts w:ascii="Leelawadee" w:hAnsi="Leelawadee" w:cs="Leelawadee"/>
                <w:b/>
                <w:sz w:val="24"/>
                <w:szCs w:val="24"/>
              </w:rPr>
            </w:pPr>
          </w:p>
        </w:tc>
      </w:tr>
      <w:tr w:rsidR="006C3927" w:rsidTr="007E37E4">
        <w:tc>
          <w:tcPr>
            <w:tcW w:w="709" w:type="dxa"/>
          </w:tcPr>
          <w:p w:rsidR="006C3927" w:rsidRDefault="006C3927" w:rsidP="00AD3321">
            <w:pPr>
              <w:rPr>
                <w:rFonts w:ascii="Leelawadee" w:hAnsi="Leelawadee" w:cs="Leelawadee"/>
                <w:sz w:val="24"/>
                <w:szCs w:val="24"/>
              </w:rPr>
            </w:pPr>
            <w:r>
              <w:rPr>
                <w:rFonts w:ascii="Leelawadee" w:hAnsi="Leelawadee" w:cs="Leelawadee"/>
                <w:sz w:val="24"/>
                <w:szCs w:val="24"/>
              </w:rPr>
              <w:lastRenderedPageBreak/>
              <w:t>16.</w:t>
            </w:r>
          </w:p>
        </w:tc>
        <w:tc>
          <w:tcPr>
            <w:tcW w:w="8992" w:type="dxa"/>
          </w:tcPr>
          <w:p w:rsidR="006C3927" w:rsidRDefault="006C3927" w:rsidP="00AD3321">
            <w:pPr>
              <w:rPr>
                <w:rFonts w:ascii="Leelawadee" w:hAnsi="Leelawadee" w:cs="Leelawadee"/>
                <w:sz w:val="24"/>
                <w:szCs w:val="24"/>
              </w:rPr>
            </w:pPr>
            <w:r w:rsidRPr="000A6920">
              <w:rPr>
                <w:rFonts w:ascii="Leelawadee" w:hAnsi="Leelawadee" w:cs="Leelawadee"/>
                <w:b/>
                <w:sz w:val="24"/>
                <w:szCs w:val="24"/>
              </w:rPr>
              <w:t>Business considered urgent by the Chair</w:t>
            </w:r>
            <w:r>
              <w:rPr>
                <w:rFonts w:ascii="Leelawadee" w:hAnsi="Leelawadee" w:cs="Leelawadee"/>
                <w:sz w:val="24"/>
                <w:szCs w:val="24"/>
              </w:rPr>
              <w:t xml:space="preserve"> (and not elsewhere on the Agenda)</w:t>
            </w:r>
          </w:p>
          <w:p w:rsidR="003C54F5" w:rsidRDefault="003C54F5" w:rsidP="005A4EAF">
            <w:pPr>
              <w:rPr>
                <w:rFonts w:ascii="Leelawadee" w:hAnsi="Leelawadee" w:cs="Leelawadee"/>
                <w:sz w:val="24"/>
                <w:szCs w:val="24"/>
              </w:rPr>
            </w:pPr>
            <w:r>
              <w:rPr>
                <w:rFonts w:ascii="Leelawadee" w:hAnsi="Leelawadee" w:cs="Leelawadee"/>
                <w:sz w:val="24"/>
                <w:szCs w:val="24"/>
              </w:rPr>
              <w:t xml:space="preserve">As there was no business considered urgent by the Chair, </w:t>
            </w:r>
            <w:r w:rsidR="005A4EAF">
              <w:rPr>
                <w:rFonts w:ascii="Leelawadee" w:hAnsi="Leelawadee" w:cs="Leelawadee"/>
                <w:sz w:val="24"/>
                <w:szCs w:val="24"/>
              </w:rPr>
              <w:t>and not previously discussed.</w:t>
            </w:r>
          </w:p>
        </w:tc>
      </w:tr>
      <w:tr w:rsidR="007E37E4" w:rsidTr="005A4EAF">
        <w:tc>
          <w:tcPr>
            <w:tcW w:w="709" w:type="dxa"/>
          </w:tcPr>
          <w:p w:rsidR="007E37E4" w:rsidRPr="00967F2D" w:rsidRDefault="007E37E4" w:rsidP="00150E35">
            <w:pPr>
              <w:rPr>
                <w:rFonts w:ascii="Leelawadee" w:hAnsi="Leelawadee" w:cs="Leelawadee"/>
                <w:b/>
                <w:sz w:val="24"/>
                <w:szCs w:val="24"/>
              </w:rPr>
            </w:pPr>
          </w:p>
        </w:tc>
        <w:tc>
          <w:tcPr>
            <w:tcW w:w="8992" w:type="dxa"/>
          </w:tcPr>
          <w:p w:rsidR="007E37E4" w:rsidRDefault="007E37E4" w:rsidP="00150E35">
            <w:pPr>
              <w:rPr>
                <w:rFonts w:ascii="Leelawadee" w:hAnsi="Leelawadee" w:cs="Leelawadee"/>
                <w:sz w:val="24"/>
                <w:szCs w:val="24"/>
              </w:rPr>
            </w:pPr>
          </w:p>
        </w:tc>
      </w:tr>
      <w:tr w:rsidR="007E37E4" w:rsidTr="005A4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7E37E4" w:rsidRPr="005A4EAF" w:rsidRDefault="007E37E4" w:rsidP="00150E35">
            <w:pPr>
              <w:rPr>
                <w:rFonts w:ascii="Leelawadee" w:hAnsi="Leelawadee" w:cs="Leelawadee"/>
                <w:sz w:val="24"/>
                <w:szCs w:val="24"/>
              </w:rPr>
            </w:pPr>
            <w:r>
              <w:rPr>
                <w:rFonts w:ascii="Leelawadee" w:hAnsi="Leelawadee" w:cs="Leelawadee"/>
                <w:b/>
                <w:sz w:val="24"/>
                <w:szCs w:val="24"/>
              </w:rPr>
              <w:t xml:space="preserve"> </w:t>
            </w:r>
            <w:r w:rsidR="005A4EAF">
              <w:rPr>
                <w:rFonts w:ascii="Leelawadee" w:hAnsi="Leelawadee" w:cs="Leelawadee"/>
                <w:sz w:val="24"/>
                <w:szCs w:val="24"/>
              </w:rPr>
              <w:t>17</w:t>
            </w:r>
            <w:r w:rsidRPr="005A4EAF">
              <w:rPr>
                <w:rFonts w:ascii="Leelawadee" w:hAnsi="Leelawadee" w:cs="Leelawadee"/>
                <w:sz w:val="24"/>
                <w:szCs w:val="24"/>
              </w:rPr>
              <w:t>.</w:t>
            </w:r>
          </w:p>
        </w:tc>
        <w:tc>
          <w:tcPr>
            <w:tcW w:w="8992" w:type="dxa"/>
            <w:tcBorders>
              <w:top w:val="nil"/>
              <w:left w:val="nil"/>
              <w:bottom w:val="nil"/>
              <w:right w:val="nil"/>
            </w:tcBorders>
          </w:tcPr>
          <w:p w:rsidR="007E37E4" w:rsidRPr="007D10D3" w:rsidRDefault="007E37E4" w:rsidP="00150E35">
            <w:pPr>
              <w:rPr>
                <w:rFonts w:ascii="Leelawadee" w:hAnsi="Leelawadee" w:cs="Leelawadee"/>
                <w:b/>
                <w:sz w:val="24"/>
                <w:szCs w:val="24"/>
              </w:rPr>
            </w:pPr>
            <w:r w:rsidRPr="007D10D3">
              <w:rPr>
                <w:rFonts w:ascii="Leelawadee" w:hAnsi="Leelawadee" w:cs="Leelawadee"/>
                <w:b/>
                <w:sz w:val="24"/>
                <w:szCs w:val="24"/>
              </w:rPr>
              <w:t>Dates of forthcoming meetings:</w:t>
            </w:r>
          </w:p>
          <w:p w:rsidR="007E37E4" w:rsidRDefault="007E37E4" w:rsidP="00150E35">
            <w:pPr>
              <w:rPr>
                <w:rFonts w:ascii="Leelawadee" w:hAnsi="Leelawadee" w:cs="Leelawadee"/>
                <w:sz w:val="24"/>
                <w:szCs w:val="24"/>
              </w:rPr>
            </w:pPr>
            <w:r>
              <w:rPr>
                <w:rFonts w:ascii="Leelawadee" w:hAnsi="Leelawadee" w:cs="Leelawadee"/>
                <w:sz w:val="24"/>
                <w:szCs w:val="24"/>
              </w:rPr>
              <w:t xml:space="preserve">The next meeting of the Birdingbury Parish Council is Tuesday </w:t>
            </w:r>
            <w:r w:rsidR="005A4EAF">
              <w:rPr>
                <w:rFonts w:ascii="Leelawadee" w:hAnsi="Leelawadee" w:cs="Leelawadee"/>
                <w:sz w:val="24"/>
                <w:szCs w:val="24"/>
              </w:rPr>
              <w:t>19</w:t>
            </w:r>
            <w:r w:rsidR="005A4EAF" w:rsidRPr="005A4EAF">
              <w:rPr>
                <w:rFonts w:ascii="Leelawadee" w:hAnsi="Leelawadee" w:cs="Leelawadee"/>
                <w:sz w:val="24"/>
                <w:szCs w:val="24"/>
                <w:vertAlign w:val="superscript"/>
              </w:rPr>
              <w:t>th</w:t>
            </w:r>
            <w:r w:rsidR="005A4EAF">
              <w:rPr>
                <w:rFonts w:ascii="Leelawadee" w:hAnsi="Leelawadee" w:cs="Leelawadee"/>
                <w:sz w:val="24"/>
                <w:szCs w:val="24"/>
              </w:rPr>
              <w:t xml:space="preserve"> June 2012 at 7.3</w:t>
            </w:r>
            <w:r>
              <w:rPr>
                <w:rFonts w:ascii="Leelawadee" w:hAnsi="Leelawadee" w:cs="Leelawadee"/>
                <w:sz w:val="24"/>
                <w:szCs w:val="24"/>
              </w:rPr>
              <w:t xml:space="preserve">0pm at the Birbury.   </w:t>
            </w:r>
          </w:p>
          <w:p w:rsidR="007E37E4" w:rsidRDefault="007E37E4" w:rsidP="00150E35">
            <w:pPr>
              <w:rPr>
                <w:rFonts w:ascii="Leelawadee" w:hAnsi="Leelawadee" w:cs="Leelawadee"/>
                <w:sz w:val="24"/>
                <w:szCs w:val="24"/>
              </w:rPr>
            </w:pPr>
          </w:p>
          <w:p w:rsidR="007E37E4" w:rsidRPr="0020411B" w:rsidRDefault="007E37E4" w:rsidP="00150E35">
            <w:pPr>
              <w:rPr>
                <w:rFonts w:ascii="Leelawadee" w:hAnsi="Leelawadee" w:cs="Leelawadee"/>
                <w:sz w:val="24"/>
                <w:szCs w:val="24"/>
              </w:rPr>
            </w:pPr>
            <w:r>
              <w:rPr>
                <w:rFonts w:ascii="Leelawadee" w:hAnsi="Leelawadee" w:cs="Leelawadee"/>
                <w:sz w:val="24"/>
                <w:szCs w:val="24"/>
              </w:rPr>
              <w:t xml:space="preserve">Future meetings will be held on </w:t>
            </w:r>
            <w:r w:rsidRPr="0020411B">
              <w:rPr>
                <w:rFonts w:ascii="Leelawadee" w:hAnsi="Leelawadee" w:cs="Leelawadee"/>
                <w:sz w:val="24"/>
                <w:szCs w:val="24"/>
              </w:rPr>
              <w:t>Tuesday 17</w:t>
            </w:r>
            <w:r w:rsidRPr="0020411B">
              <w:rPr>
                <w:rFonts w:ascii="Leelawadee" w:hAnsi="Leelawadee" w:cs="Leelawadee"/>
                <w:sz w:val="24"/>
                <w:szCs w:val="24"/>
                <w:vertAlign w:val="superscript"/>
              </w:rPr>
              <w:t>th</w:t>
            </w:r>
            <w:r w:rsidR="005A4EAF">
              <w:rPr>
                <w:rFonts w:ascii="Leelawadee" w:hAnsi="Leelawadee" w:cs="Leelawadee"/>
                <w:sz w:val="24"/>
                <w:szCs w:val="24"/>
              </w:rPr>
              <w:t xml:space="preserve"> July</w:t>
            </w:r>
            <w:r>
              <w:rPr>
                <w:rFonts w:ascii="Leelawadee" w:hAnsi="Leelawadee" w:cs="Leelawadee"/>
                <w:sz w:val="24"/>
                <w:szCs w:val="24"/>
              </w:rPr>
              <w:t xml:space="preserve"> and Tuesday 1</w:t>
            </w:r>
            <w:r w:rsidR="005A4EAF">
              <w:rPr>
                <w:rFonts w:ascii="Leelawadee" w:hAnsi="Leelawadee" w:cs="Leelawadee"/>
                <w:sz w:val="24"/>
                <w:szCs w:val="24"/>
              </w:rPr>
              <w:t>8</w:t>
            </w:r>
            <w:r w:rsidRPr="0020411B">
              <w:rPr>
                <w:rFonts w:ascii="Leelawadee" w:hAnsi="Leelawadee" w:cs="Leelawadee"/>
                <w:sz w:val="24"/>
                <w:szCs w:val="24"/>
                <w:vertAlign w:val="superscript"/>
              </w:rPr>
              <w:t>th</w:t>
            </w:r>
            <w:r w:rsidR="005A4EAF">
              <w:rPr>
                <w:rFonts w:ascii="Leelawadee" w:hAnsi="Leelawadee" w:cs="Leelawadee"/>
                <w:sz w:val="24"/>
                <w:szCs w:val="24"/>
              </w:rPr>
              <w:t xml:space="preserve"> September</w:t>
            </w:r>
            <w:r>
              <w:rPr>
                <w:rFonts w:ascii="Leelawadee" w:hAnsi="Leelawadee" w:cs="Leelawadee"/>
                <w:sz w:val="24"/>
                <w:szCs w:val="24"/>
              </w:rPr>
              <w:t xml:space="preserve">.    </w:t>
            </w:r>
          </w:p>
          <w:p w:rsidR="007E37E4" w:rsidRPr="0020411B" w:rsidRDefault="007E37E4" w:rsidP="00150E35">
            <w:pPr>
              <w:rPr>
                <w:rFonts w:ascii="Leelawadee" w:hAnsi="Leelawadee" w:cs="Leelawadee"/>
                <w:sz w:val="24"/>
                <w:szCs w:val="24"/>
              </w:rPr>
            </w:pPr>
          </w:p>
          <w:p w:rsidR="0089024D" w:rsidRDefault="0089024D" w:rsidP="00150E35">
            <w:pPr>
              <w:rPr>
                <w:rFonts w:ascii="Leelawadee" w:hAnsi="Leelawadee" w:cs="Leelawadee"/>
                <w:sz w:val="24"/>
                <w:szCs w:val="24"/>
              </w:rPr>
            </w:pPr>
          </w:p>
          <w:p w:rsidR="0089024D" w:rsidRDefault="0089024D" w:rsidP="00150E35">
            <w:pPr>
              <w:rPr>
                <w:rFonts w:ascii="Leelawadee" w:hAnsi="Leelawadee" w:cs="Leelawadee"/>
                <w:sz w:val="24"/>
                <w:szCs w:val="24"/>
              </w:rPr>
            </w:pPr>
          </w:p>
          <w:p w:rsidR="0089024D" w:rsidRDefault="0089024D" w:rsidP="00150E35">
            <w:pPr>
              <w:rPr>
                <w:rFonts w:ascii="Leelawadee" w:hAnsi="Leelawadee" w:cs="Leelawadee"/>
                <w:sz w:val="24"/>
                <w:szCs w:val="24"/>
              </w:rPr>
            </w:pPr>
          </w:p>
          <w:p w:rsidR="0089024D" w:rsidRDefault="0089024D" w:rsidP="00150E35">
            <w:pPr>
              <w:rPr>
                <w:rFonts w:ascii="Leelawadee" w:hAnsi="Leelawadee" w:cs="Leelawadee"/>
                <w:sz w:val="24"/>
                <w:szCs w:val="24"/>
              </w:rPr>
            </w:pPr>
          </w:p>
          <w:p w:rsidR="007E37E4" w:rsidRDefault="007E37E4" w:rsidP="00150E35">
            <w:pPr>
              <w:rPr>
                <w:rFonts w:ascii="Leelawadee" w:hAnsi="Leelawadee" w:cs="Leelawadee"/>
                <w:sz w:val="24"/>
                <w:szCs w:val="24"/>
              </w:rPr>
            </w:pPr>
            <w:r>
              <w:rPr>
                <w:rFonts w:ascii="Leelawadee" w:hAnsi="Leelawadee" w:cs="Leelawadee"/>
                <w:sz w:val="24"/>
                <w:szCs w:val="24"/>
              </w:rPr>
              <w:t>There being no further business, the C</w:t>
            </w:r>
            <w:r w:rsidR="005A4EAF">
              <w:rPr>
                <w:rFonts w:ascii="Leelawadee" w:hAnsi="Leelawadee" w:cs="Leelawadee"/>
                <w:sz w:val="24"/>
                <w:szCs w:val="24"/>
              </w:rPr>
              <w:t>hair closed the meeting at 9.30</w:t>
            </w:r>
            <w:r>
              <w:rPr>
                <w:rFonts w:ascii="Leelawadee" w:hAnsi="Leelawadee" w:cs="Leelawadee"/>
                <w:sz w:val="24"/>
                <w:szCs w:val="24"/>
              </w:rPr>
              <w:t>pm</w:t>
            </w:r>
          </w:p>
          <w:p w:rsidR="007E37E4" w:rsidRDefault="007E37E4" w:rsidP="00150E35">
            <w:pPr>
              <w:rPr>
                <w:rFonts w:ascii="Leelawadee" w:hAnsi="Leelawadee" w:cs="Leelawadee"/>
                <w:sz w:val="24"/>
                <w:szCs w:val="24"/>
              </w:rPr>
            </w:pPr>
          </w:p>
          <w:p w:rsidR="007E37E4" w:rsidRDefault="007E37E4" w:rsidP="00150E35">
            <w:pPr>
              <w:rPr>
                <w:rFonts w:ascii="Leelawadee" w:hAnsi="Leelawadee" w:cs="Leelawadee"/>
                <w:sz w:val="24"/>
                <w:szCs w:val="24"/>
              </w:rPr>
            </w:pPr>
          </w:p>
          <w:p w:rsidR="007E37E4" w:rsidRDefault="007E37E4" w:rsidP="00150E35">
            <w:pPr>
              <w:rPr>
                <w:rFonts w:ascii="Leelawadee" w:hAnsi="Leelawadee" w:cs="Leelawadee"/>
                <w:sz w:val="24"/>
                <w:szCs w:val="24"/>
              </w:rPr>
            </w:pPr>
          </w:p>
          <w:p w:rsidR="0089024D" w:rsidRDefault="0089024D" w:rsidP="00150E35">
            <w:pPr>
              <w:rPr>
                <w:rFonts w:ascii="Leelawadee" w:hAnsi="Leelawadee" w:cs="Leelawadee"/>
                <w:sz w:val="24"/>
                <w:szCs w:val="24"/>
              </w:rPr>
            </w:pPr>
          </w:p>
          <w:p w:rsidR="007E37E4" w:rsidRDefault="007E37E4" w:rsidP="00150E35">
            <w:pPr>
              <w:rPr>
                <w:rFonts w:ascii="Leelawadee" w:hAnsi="Leelawadee" w:cs="Leelawadee"/>
                <w:sz w:val="24"/>
                <w:szCs w:val="24"/>
              </w:rPr>
            </w:pPr>
          </w:p>
          <w:p w:rsidR="007E37E4" w:rsidRDefault="007E37E4" w:rsidP="00150E35">
            <w:pPr>
              <w:rPr>
                <w:rFonts w:ascii="Leelawadee" w:hAnsi="Leelawadee" w:cs="Leelawadee"/>
                <w:sz w:val="24"/>
                <w:szCs w:val="24"/>
              </w:rPr>
            </w:pPr>
            <w:r>
              <w:rPr>
                <w:rFonts w:ascii="Leelawadee" w:hAnsi="Leelawadee" w:cs="Leelawadee"/>
                <w:sz w:val="24"/>
                <w:szCs w:val="24"/>
              </w:rPr>
              <w:t>Signed ................................................................ (Chair)</w:t>
            </w:r>
          </w:p>
          <w:p w:rsidR="007E37E4" w:rsidRDefault="007E37E4" w:rsidP="00150E35">
            <w:pPr>
              <w:rPr>
                <w:rFonts w:ascii="Leelawadee" w:hAnsi="Leelawadee" w:cs="Leelawadee"/>
                <w:sz w:val="24"/>
                <w:szCs w:val="24"/>
              </w:rPr>
            </w:pPr>
          </w:p>
          <w:p w:rsidR="007E37E4" w:rsidRDefault="007E37E4" w:rsidP="00150E35">
            <w:pPr>
              <w:rPr>
                <w:rFonts w:ascii="Leelawadee" w:hAnsi="Leelawadee" w:cs="Leelawadee"/>
                <w:sz w:val="24"/>
                <w:szCs w:val="24"/>
              </w:rPr>
            </w:pPr>
          </w:p>
          <w:p w:rsidR="007E37E4" w:rsidRDefault="007E37E4" w:rsidP="00150E35">
            <w:pPr>
              <w:rPr>
                <w:rFonts w:ascii="Leelawadee" w:hAnsi="Leelawadee" w:cs="Leelawadee"/>
                <w:sz w:val="24"/>
                <w:szCs w:val="24"/>
              </w:rPr>
            </w:pPr>
            <w:r>
              <w:rPr>
                <w:rFonts w:ascii="Leelawadee" w:hAnsi="Leelawadee" w:cs="Leelawadee"/>
                <w:sz w:val="24"/>
                <w:szCs w:val="24"/>
              </w:rPr>
              <w:t>Date .....................................................................</w:t>
            </w:r>
          </w:p>
        </w:tc>
      </w:tr>
    </w:tbl>
    <w:p w:rsidR="00E046C8" w:rsidRPr="00FB309F" w:rsidRDefault="00E046C8" w:rsidP="007E37E4">
      <w:pPr>
        <w:ind w:hanging="426"/>
        <w:rPr>
          <w:rFonts w:ascii="Leelawadee" w:hAnsi="Leelawadee" w:cs="Leelawadee"/>
          <w:sz w:val="24"/>
          <w:szCs w:val="24"/>
        </w:rPr>
      </w:pPr>
    </w:p>
    <w:sectPr w:rsidR="00E046C8" w:rsidRPr="00FB309F" w:rsidSect="00E046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0D" w:rsidRDefault="004B370D" w:rsidP="00FB309F">
      <w:pPr>
        <w:spacing w:after="0" w:line="240" w:lineRule="auto"/>
      </w:pPr>
      <w:r>
        <w:separator/>
      </w:r>
    </w:p>
  </w:endnote>
  <w:endnote w:type="continuationSeparator" w:id="0">
    <w:p w:rsidR="004B370D" w:rsidRDefault="004B370D" w:rsidP="00FB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elawadee">
    <w:altName w:val="Century Gothic"/>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845"/>
      <w:docPartObj>
        <w:docPartGallery w:val="Page Numbers (Bottom of Page)"/>
        <w:docPartUnique/>
      </w:docPartObj>
    </w:sdtPr>
    <w:sdtEndPr/>
    <w:sdtContent>
      <w:p w:rsidR="000C0454" w:rsidRDefault="004B04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8074D" w:rsidRDefault="00D8074D">
    <w:pPr>
      <w:pStyle w:val="Footer"/>
    </w:pPr>
    <w:r>
      <w:t>120515 BPC Minutes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0D" w:rsidRDefault="004B370D" w:rsidP="00FB309F">
      <w:pPr>
        <w:spacing w:after="0" w:line="240" w:lineRule="auto"/>
      </w:pPr>
      <w:r>
        <w:separator/>
      </w:r>
    </w:p>
  </w:footnote>
  <w:footnote w:type="continuationSeparator" w:id="0">
    <w:p w:rsidR="004B370D" w:rsidRDefault="004B370D" w:rsidP="00FB3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54" w:rsidRPr="00FB309F" w:rsidRDefault="000C0454" w:rsidP="00FB309F">
    <w:pPr>
      <w:pStyle w:val="Header"/>
      <w:jc w:val="center"/>
      <w:rPr>
        <w:rFonts w:ascii="Leelawadee" w:hAnsi="Leelawadee" w:cs="Leelawadee"/>
        <w:b/>
        <w:sz w:val="36"/>
        <w:szCs w:val="36"/>
      </w:rPr>
    </w:pPr>
    <w:r w:rsidRPr="00FB309F">
      <w:rPr>
        <w:rFonts w:ascii="Leelawadee" w:hAnsi="Leelawadee" w:cs="Leelawadee"/>
        <w:b/>
        <w:sz w:val="36"/>
        <w:szCs w:val="36"/>
      </w:rPr>
      <w:t>BIRDINGBURY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D79"/>
    <w:multiLevelType w:val="hybridMultilevel"/>
    <w:tmpl w:val="2078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F0AA2"/>
    <w:multiLevelType w:val="hybridMultilevel"/>
    <w:tmpl w:val="4ED0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75D66"/>
    <w:multiLevelType w:val="hybridMultilevel"/>
    <w:tmpl w:val="CEBE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C0FAA"/>
    <w:multiLevelType w:val="hybridMultilevel"/>
    <w:tmpl w:val="5176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208CB"/>
    <w:multiLevelType w:val="hybridMultilevel"/>
    <w:tmpl w:val="078C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EC0608"/>
    <w:multiLevelType w:val="hybridMultilevel"/>
    <w:tmpl w:val="1EEC9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616041D"/>
    <w:multiLevelType w:val="hybridMultilevel"/>
    <w:tmpl w:val="08B0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9F"/>
    <w:rsid w:val="000025DA"/>
    <w:rsid w:val="000A6920"/>
    <w:rsid w:val="000C0454"/>
    <w:rsid w:val="00191933"/>
    <w:rsid w:val="001E29C1"/>
    <w:rsid w:val="001E545F"/>
    <w:rsid w:val="0022666A"/>
    <w:rsid w:val="00384D6C"/>
    <w:rsid w:val="003C54F5"/>
    <w:rsid w:val="004B04F9"/>
    <w:rsid w:val="004B370D"/>
    <w:rsid w:val="004F5208"/>
    <w:rsid w:val="00531FBC"/>
    <w:rsid w:val="005A4EAF"/>
    <w:rsid w:val="005C1A56"/>
    <w:rsid w:val="006C3927"/>
    <w:rsid w:val="0073422D"/>
    <w:rsid w:val="007A5945"/>
    <w:rsid w:val="007C4862"/>
    <w:rsid w:val="007E37E4"/>
    <w:rsid w:val="00800724"/>
    <w:rsid w:val="00845121"/>
    <w:rsid w:val="0089024D"/>
    <w:rsid w:val="00A029D4"/>
    <w:rsid w:val="00AA2C86"/>
    <w:rsid w:val="00AD3321"/>
    <w:rsid w:val="00BB40CC"/>
    <w:rsid w:val="00D8074D"/>
    <w:rsid w:val="00D85FDC"/>
    <w:rsid w:val="00E046C8"/>
    <w:rsid w:val="00E94E95"/>
    <w:rsid w:val="00FB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B3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309F"/>
  </w:style>
  <w:style w:type="paragraph" w:styleId="Footer">
    <w:name w:val="footer"/>
    <w:basedOn w:val="Normal"/>
    <w:link w:val="FooterChar"/>
    <w:uiPriority w:val="99"/>
    <w:unhideWhenUsed/>
    <w:rsid w:val="00FB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09F"/>
  </w:style>
  <w:style w:type="table" w:styleId="TableGrid">
    <w:name w:val="Table Grid"/>
    <w:basedOn w:val="TableNormal"/>
    <w:uiPriority w:val="59"/>
    <w:rsid w:val="00BB4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B3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309F"/>
  </w:style>
  <w:style w:type="paragraph" w:styleId="Footer">
    <w:name w:val="footer"/>
    <w:basedOn w:val="Normal"/>
    <w:link w:val="FooterChar"/>
    <w:uiPriority w:val="99"/>
    <w:unhideWhenUsed/>
    <w:rsid w:val="00FB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09F"/>
  </w:style>
  <w:style w:type="table" w:styleId="TableGrid">
    <w:name w:val="Table Grid"/>
    <w:basedOn w:val="TableNormal"/>
    <w:uiPriority w:val="59"/>
    <w:rsid w:val="00BB4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lasat</cp:lastModifiedBy>
  <cp:revision>2</cp:revision>
  <dcterms:created xsi:type="dcterms:W3CDTF">2012-06-02T09:52:00Z</dcterms:created>
  <dcterms:modified xsi:type="dcterms:W3CDTF">2012-06-02T09:52:00Z</dcterms:modified>
</cp:coreProperties>
</file>