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7D" w:rsidRPr="00C61A7D" w:rsidRDefault="00C61A7D">
      <w:pPr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br/>
      </w:r>
      <w:r>
        <w:rPr>
          <w:rFonts w:ascii="Arial" w:hAnsi="Arial" w:cs="Arial"/>
          <w:color w:val="333333"/>
          <w:sz w:val="21"/>
          <w:szCs w:val="21"/>
          <w:lang w:val="en"/>
        </w:rPr>
        <w:br/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On the 19th November 2015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Councilor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Tipton was lucky enough to catch up with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  <w:t>Ben Hill and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a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colleague from the Highways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department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who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were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completing an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  <w:t>impromptu inspection of the drainage on L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ong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C61A7D">
        <w:rPr>
          <w:rFonts w:ascii="Arial" w:hAnsi="Arial" w:cs="Arial"/>
          <w:color w:val="333333"/>
          <w:sz w:val="24"/>
          <w:szCs w:val="24"/>
          <w:lang w:val="en"/>
        </w:rPr>
        <w:t>Itchington</w:t>
      </w:r>
      <w:proofErr w:type="spellEnd"/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Rd, Main St and Back Lane.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</w:r>
      <w:bookmarkStart w:id="0" w:name="_GoBack"/>
      <w:r w:rsidRPr="00C61A7D">
        <w:rPr>
          <w:rFonts w:ascii="Arial" w:hAnsi="Arial" w:cs="Arial"/>
          <w:color w:val="333333"/>
          <w:sz w:val="24"/>
          <w:szCs w:val="24"/>
          <w:lang w:val="en"/>
        </w:rPr>
        <w:t>They both agreed that there was a need to improve drainage by introducing new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</w:r>
      <w:bookmarkEnd w:id="0"/>
      <w:r w:rsidRPr="00C61A7D">
        <w:rPr>
          <w:rFonts w:ascii="Arial" w:hAnsi="Arial" w:cs="Arial"/>
          <w:color w:val="333333"/>
          <w:sz w:val="24"/>
          <w:szCs w:val="24"/>
          <w:lang w:val="en"/>
        </w:rPr>
        <w:t>gullies at a number of locations. The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gulley on the corner of Long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C61A7D">
        <w:rPr>
          <w:rFonts w:ascii="Arial" w:hAnsi="Arial" w:cs="Arial"/>
          <w:color w:val="333333"/>
          <w:sz w:val="24"/>
          <w:szCs w:val="24"/>
          <w:lang w:val="en"/>
        </w:rPr>
        <w:t>Itchington</w:t>
      </w:r>
      <w:proofErr w:type="spellEnd"/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Rd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will be improved and repositioned. Further gullies will be introduced in Main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Street and Back Lane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,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down as far as March House.</w:t>
      </w:r>
    </w:p>
    <w:p w:rsidR="00C61A7D" w:rsidRPr="00C61A7D" w:rsidRDefault="00C61A7D">
      <w:pPr>
        <w:rPr>
          <w:rFonts w:ascii="Arial" w:hAnsi="Arial" w:cs="Arial"/>
          <w:color w:val="333333"/>
          <w:sz w:val="24"/>
          <w:szCs w:val="24"/>
          <w:lang w:val="en"/>
        </w:rPr>
      </w:pPr>
      <w:r w:rsidRPr="00C61A7D">
        <w:rPr>
          <w:rFonts w:ascii="Arial" w:hAnsi="Arial" w:cs="Arial"/>
          <w:color w:val="333333"/>
          <w:sz w:val="24"/>
          <w:szCs w:val="24"/>
          <w:lang w:val="en"/>
        </w:rPr>
        <w:t>Consultation will take place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with individual households should the introduction of short sections of </w:t>
      </w:r>
      <w:proofErr w:type="spellStart"/>
      <w:r w:rsidRPr="00C61A7D">
        <w:rPr>
          <w:rFonts w:ascii="Arial" w:hAnsi="Arial" w:cs="Arial"/>
          <w:color w:val="333333"/>
          <w:sz w:val="24"/>
          <w:szCs w:val="24"/>
          <w:lang w:val="en"/>
        </w:rPr>
        <w:t>kerbing</w:t>
      </w:r>
      <w:proofErr w:type="spellEnd"/>
      <w:r w:rsidRPr="00C61A7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t>seem appropriate. Ben agreed to provide a plan showing where the gullies will be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  <w:t>introduced.</w:t>
      </w:r>
    </w:p>
    <w:p w:rsidR="00C61A7D" w:rsidRPr="00C61A7D" w:rsidRDefault="00C61A7D">
      <w:pPr>
        <w:rPr>
          <w:rFonts w:ascii="Arial" w:hAnsi="Arial" w:cs="Arial"/>
          <w:color w:val="333333"/>
          <w:sz w:val="24"/>
          <w:szCs w:val="24"/>
          <w:lang w:val="en"/>
        </w:rPr>
      </w:pP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  <w:t>Work already scheduled includes the replacement of the manhole cover where</w:t>
      </w:r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  <w:t>damage was caused when the sewage was dumped, and jetting out the storm drains</w:t>
      </w:r>
      <w:proofErr w:type="gramStart"/>
      <w:r w:rsidRPr="00C61A7D">
        <w:rPr>
          <w:rFonts w:ascii="Arial" w:hAnsi="Arial" w:cs="Arial"/>
          <w:color w:val="333333"/>
          <w:sz w:val="24"/>
          <w:szCs w:val="24"/>
          <w:lang w:val="en"/>
        </w:rPr>
        <w:t>,</w:t>
      </w:r>
      <w:proofErr w:type="gramEnd"/>
      <w:r w:rsidRPr="00C61A7D">
        <w:rPr>
          <w:rFonts w:ascii="Arial" w:hAnsi="Arial" w:cs="Arial"/>
          <w:color w:val="333333"/>
          <w:sz w:val="24"/>
          <w:szCs w:val="24"/>
          <w:lang w:val="en"/>
        </w:rPr>
        <w:br/>
        <w:t>although this might not be until the new year."</w:t>
      </w:r>
    </w:p>
    <w:sectPr w:rsidR="00C61A7D" w:rsidRPr="00C61A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47" w:rsidRDefault="00937A47" w:rsidP="00C61A7D">
      <w:pPr>
        <w:spacing w:after="0" w:line="240" w:lineRule="auto"/>
      </w:pPr>
      <w:r>
        <w:separator/>
      </w:r>
    </w:p>
  </w:endnote>
  <w:endnote w:type="continuationSeparator" w:id="0">
    <w:p w:rsidR="00937A47" w:rsidRDefault="00937A47" w:rsidP="00C6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47" w:rsidRDefault="00937A47" w:rsidP="00C61A7D">
      <w:pPr>
        <w:spacing w:after="0" w:line="240" w:lineRule="auto"/>
      </w:pPr>
      <w:r>
        <w:separator/>
      </w:r>
    </w:p>
  </w:footnote>
  <w:footnote w:type="continuationSeparator" w:id="0">
    <w:p w:rsidR="00937A47" w:rsidRDefault="00937A47" w:rsidP="00C6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7D" w:rsidRPr="00C61A7D" w:rsidRDefault="00C61A7D" w:rsidP="00C61A7D">
    <w:pPr>
      <w:pStyle w:val="Header"/>
      <w:jc w:val="center"/>
      <w:rPr>
        <w:b/>
        <w:sz w:val="40"/>
        <w:szCs w:val="40"/>
      </w:rPr>
    </w:pPr>
    <w:r w:rsidRPr="00C61A7D">
      <w:rPr>
        <w:b/>
        <w:sz w:val="40"/>
        <w:szCs w:val="40"/>
      </w:rPr>
      <w:t>Update Following site visit from the Highways Department</w:t>
    </w:r>
  </w:p>
  <w:p w:rsidR="00C61A7D" w:rsidRPr="00C61A7D" w:rsidRDefault="00C61A7D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D"/>
    <w:rsid w:val="008742BA"/>
    <w:rsid w:val="00937A47"/>
    <w:rsid w:val="00C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7D"/>
  </w:style>
  <w:style w:type="paragraph" w:styleId="Footer">
    <w:name w:val="footer"/>
    <w:basedOn w:val="Normal"/>
    <w:link w:val="FooterChar"/>
    <w:uiPriority w:val="99"/>
    <w:unhideWhenUsed/>
    <w:rsid w:val="00C61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7D"/>
  </w:style>
  <w:style w:type="paragraph" w:styleId="BalloonText">
    <w:name w:val="Balloon Text"/>
    <w:basedOn w:val="Normal"/>
    <w:link w:val="BalloonTextChar"/>
    <w:uiPriority w:val="99"/>
    <w:semiHidden/>
    <w:unhideWhenUsed/>
    <w:rsid w:val="00C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7D"/>
  </w:style>
  <w:style w:type="paragraph" w:styleId="Footer">
    <w:name w:val="footer"/>
    <w:basedOn w:val="Normal"/>
    <w:link w:val="FooterChar"/>
    <w:uiPriority w:val="99"/>
    <w:unhideWhenUsed/>
    <w:rsid w:val="00C61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7D"/>
  </w:style>
  <w:style w:type="paragraph" w:styleId="BalloonText">
    <w:name w:val="Balloon Text"/>
    <w:basedOn w:val="Normal"/>
    <w:link w:val="BalloonTextChar"/>
    <w:uiPriority w:val="99"/>
    <w:semiHidden/>
    <w:unhideWhenUsed/>
    <w:rsid w:val="00C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2015-11-23T19:50:00Z</dcterms:created>
  <dcterms:modified xsi:type="dcterms:W3CDTF">2015-11-23T20:00:00Z</dcterms:modified>
</cp:coreProperties>
</file>