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D" w:rsidRPr="00E531A8" w:rsidRDefault="00FB395D" w:rsidP="00FB395D">
      <w:pPr>
        <w:jc w:val="center"/>
        <w:rPr>
          <w:rFonts w:ascii="Leelawadee" w:hAnsi="Leelawadee" w:cs="Leelawadee"/>
          <w:b/>
          <w:sz w:val="28"/>
          <w:szCs w:val="28"/>
        </w:rPr>
      </w:pPr>
      <w:r w:rsidRPr="00E531A8">
        <w:rPr>
          <w:rFonts w:ascii="Leelawadee" w:hAnsi="Leelawadee" w:cs="Leelawadee"/>
          <w:b/>
          <w:sz w:val="28"/>
          <w:szCs w:val="28"/>
        </w:rPr>
        <w:t>Birdingbury Parish Council</w:t>
      </w:r>
    </w:p>
    <w:p w:rsidR="00FB395D" w:rsidRDefault="00FB395D" w:rsidP="00FB395D">
      <w:pPr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 attend the meeting of the above Council convened by the Clerk, Joanna Bloomfield, to be held in the Birbury, Main Street, Birdingbury on Tuesday 17</w:t>
      </w:r>
      <w:r w:rsidRPr="00FB395D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April  2012 at 8.00pm</w:t>
      </w:r>
    </w:p>
    <w:p w:rsidR="00FB395D" w:rsidRDefault="00FB395D" w:rsidP="00FB395D">
      <w:pPr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FB395D" w:rsidRDefault="00FB395D" w:rsidP="00FB395D">
      <w:pPr>
        <w:jc w:val="center"/>
        <w:rPr>
          <w:rFonts w:ascii="Leelawadee" w:hAnsi="Leelawadee" w:cs="Leelawadee"/>
          <w:b/>
          <w:sz w:val="28"/>
          <w:szCs w:val="28"/>
        </w:rPr>
      </w:pPr>
    </w:p>
    <w:p w:rsidR="00FB395D" w:rsidRDefault="00FB395D" w:rsidP="00FB395D">
      <w:pPr>
        <w:jc w:val="center"/>
        <w:rPr>
          <w:rFonts w:ascii="Leelawadee" w:hAnsi="Leelawadee" w:cs="Leelawadee"/>
          <w:b/>
          <w:sz w:val="28"/>
          <w:szCs w:val="28"/>
        </w:rPr>
      </w:pPr>
      <w:r w:rsidRPr="00A3132B">
        <w:rPr>
          <w:rFonts w:ascii="Leelawadee" w:hAnsi="Leelawadee" w:cs="Leelawadee"/>
          <w:b/>
          <w:sz w:val="28"/>
          <w:szCs w:val="28"/>
        </w:rPr>
        <w:t>AGENDA</w:t>
      </w:r>
    </w:p>
    <w:p w:rsidR="00C00BE9" w:rsidRPr="00A3132B" w:rsidRDefault="00C00BE9" w:rsidP="00FB395D">
      <w:pPr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FB395D" w:rsidRP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P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To approve the minutes of the meeting held on Tuesday 20</w:t>
            </w:r>
            <w:r w:rsidRPr="00FB395D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March 2012.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Matters arising from the Minutes of 20</w:t>
            </w:r>
            <w:r w:rsidRPr="00FB395D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 xml:space="preserve"> March 2012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FB395D" w:rsidRDefault="00FB395D" w:rsidP="00FB395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Speed Aware and Road Safety</w:t>
            </w:r>
          </w:p>
          <w:p w:rsidR="00FB395D" w:rsidRDefault="0087311F" w:rsidP="00FB395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Lottery Grant Return - update</w:t>
            </w:r>
          </w:p>
          <w:p w:rsidR="00FB395D" w:rsidRDefault="00935FBD" w:rsidP="00FB395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Replacement of bus shelter and notice boards</w:t>
            </w:r>
          </w:p>
          <w:p w:rsidR="00935FBD" w:rsidRPr="00FB395D" w:rsidRDefault="00935FBD" w:rsidP="00FB395D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Grass Mowing contract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Reports from Borough</w:t>
            </w: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Pr="007332D1">
              <w:rPr>
                <w:rFonts w:ascii="Leelawadee" w:hAnsi="Leelawadee" w:cs="Leelawadee"/>
                <w:i/>
                <w:sz w:val="24"/>
                <w:szCs w:val="24"/>
              </w:rPr>
              <w:t>Cllr Hazelton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P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Amendment to Standing Orders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P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Birdingbury Community Emergency Plan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10.   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 and Highway issues)</w:t>
            </w:r>
            <w:r w:rsidR="00EC67B4">
              <w:rPr>
                <w:rFonts w:ascii="Leelawadee" w:hAnsi="Leelawadee" w:cs="Leelawadee"/>
                <w:sz w:val="24"/>
                <w:szCs w:val="24"/>
              </w:rPr>
              <w:t>, including:</w:t>
            </w:r>
          </w:p>
          <w:p w:rsidR="00FB395D" w:rsidRDefault="00FB395D" w:rsidP="00FB395D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Hovel</w:t>
            </w:r>
          </w:p>
          <w:p w:rsidR="00FB395D" w:rsidRDefault="00FB395D" w:rsidP="00FB395D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BT Infinity</w:t>
            </w:r>
          </w:p>
          <w:p w:rsidR="00EC67B4" w:rsidRPr="00EC67B4" w:rsidRDefault="00FB395D" w:rsidP="00EC67B4">
            <w:pPr>
              <w:pStyle w:val="ListParagraph"/>
              <w:numPr>
                <w:ilvl w:val="0"/>
                <w:numId w:val="4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EC67B4">
              <w:rPr>
                <w:rFonts w:ascii="Leelawadee" w:hAnsi="Leelawadee" w:cs="Leelawadee"/>
                <w:sz w:val="24"/>
                <w:szCs w:val="24"/>
              </w:rPr>
              <w:t>The village pump</w:t>
            </w:r>
          </w:p>
        </w:tc>
      </w:tr>
      <w:tr w:rsidR="00FB395D" w:rsidTr="00C00BE9">
        <w:tc>
          <w:tcPr>
            <w:tcW w:w="1384" w:type="dxa"/>
          </w:tcPr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11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87311F" w:rsidRDefault="0087311F" w:rsidP="0087311F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Area Committees, Community Forums and Related Issues </w:t>
            </w:r>
            <w:r w:rsidR="00065BE0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email</w:t>
            </w:r>
          </w:p>
          <w:p w:rsidR="00065BE0" w:rsidRDefault="00065BE0" w:rsidP="0087311F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Waste Core Strategy</w:t>
            </w:r>
          </w:p>
          <w:p w:rsidR="00065BE0" w:rsidRPr="00935FBD" w:rsidRDefault="00935FBD" w:rsidP="00065BE0">
            <w:pPr>
              <w:pStyle w:val="ListParagraph"/>
              <w:numPr>
                <w:ilvl w:val="0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WRCC &amp; WALC Transport Survey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065BE0" w:rsidRDefault="00065BE0" w:rsidP="00065BE0">
            <w:pPr>
              <w:pStyle w:val="ListParagraph"/>
              <w:numPr>
                <w:ilvl w:val="1"/>
                <w:numId w:val="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 w:rsidRPr="00065BE0">
              <w:rPr>
                <w:rFonts w:ascii="Leelawadee" w:hAnsi="Leelawadee" w:cs="Leelawadee"/>
                <w:sz w:val="24"/>
                <w:szCs w:val="24"/>
              </w:rPr>
              <w:t>Approval of cheques</w:t>
            </w:r>
          </w:p>
          <w:p w:rsidR="00065BE0" w:rsidRPr="00065BE0" w:rsidRDefault="00065BE0" w:rsidP="00065BE0">
            <w:pPr>
              <w:pStyle w:val="ListParagraph"/>
              <w:numPr>
                <w:ilvl w:val="0"/>
                <w:numId w:val="15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065BE0">
              <w:rPr>
                <w:rFonts w:ascii="Leelawadee" w:hAnsi="Leelawadee" w:cs="Leelawadee"/>
                <w:sz w:val="24"/>
                <w:szCs w:val="24"/>
              </w:rPr>
              <w:t xml:space="preserve"> NHW leaflet printing</w:t>
            </w:r>
          </w:p>
          <w:p w:rsidR="00065BE0" w:rsidRPr="00065BE0" w:rsidRDefault="00065BE0" w:rsidP="00065BE0">
            <w:pPr>
              <w:pStyle w:val="ListParagraph"/>
              <w:numPr>
                <w:ilvl w:val="0"/>
                <w:numId w:val="1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fees and expenses</w:t>
            </w:r>
          </w:p>
          <w:p w:rsidR="00065BE0" w:rsidRPr="00065BE0" w:rsidRDefault="00065BE0" w:rsidP="00065BE0">
            <w:pPr>
              <w:pStyle w:val="ListParagraph"/>
              <w:numPr>
                <w:ilvl w:val="1"/>
                <w:numId w:val="8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065BE0">
              <w:rPr>
                <w:rFonts w:ascii="Leelawadee" w:hAnsi="Leelawadee" w:cs="Leelawadee"/>
                <w:sz w:val="24"/>
                <w:szCs w:val="24"/>
              </w:rPr>
              <w:t xml:space="preserve">    End of year financial statement – to be circulated</w:t>
            </w:r>
          </w:p>
          <w:p w:rsidR="00065BE0" w:rsidRDefault="00065BE0" w:rsidP="00065BE0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RBC Precept</w:t>
            </w:r>
          </w:p>
          <w:p w:rsidR="00FB395D" w:rsidRPr="00065BE0" w:rsidRDefault="00FB395D" w:rsidP="00065BE0">
            <w:pPr>
              <w:pStyle w:val="ListParagraph"/>
              <w:numPr>
                <w:ilvl w:val="0"/>
                <w:numId w:val="7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065BE0">
              <w:rPr>
                <w:rFonts w:ascii="Leelawadee" w:hAnsi="Leelawadee" w:cs="Leelawadee"/>
                <w:sz w:val="24"/>
                <w:szCs w:val="24"/>
              </w:rPr>
              <w:t>Master’s Court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  <w:p w:rsidR="00DA6526" w:rsidRPr="00DA6526" w:rsidRDefault="00DA6526" w:rsidP="00DA6526">
            <w:pPr>
              <w:pStyle w:val="ListParagraph"/>
              <w:numPr>
                <w:ilvl w:val="0"/>
                <w:numId w:val="1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DA6526">
              <w:rPr>
                <w:rFonts w:ascii="Leelawadee" w:hAnsi="Leelawadee" w:cs="Leelawadee"/>
                <w:sz w:val="24"/>
                <w:szCs w:val="24"/>
              </w:rPr>
              <w:t>R11/1768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-  signage at Paddock Farm, Marton Road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EC67B4" w:rsidRPr="00EC67B4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EC67B4">
              <w:rPr>
                <w:rFonts w:ascii="Leelawadee" w:hAnsi="Leelawadee" w:cs="Leelawadee"/>
                <w:sz w:val="24"/>
                <w:szCs w:val="24"/>
              </w:rPr>
              <w:t>14.1    Kerbing on Leamington Hastings Road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Pr="00FB395D" w:rsidRDefault="00FB395D" w:rsidP="00FB395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FB395D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Dates of forthcoming meeting</w:t>
            </w:r>
            <w:r>
              <w:rPr>
                <w:rFonts w:ascii="Leelawadee" w:hAnsi="Leelawadee" w:cs="Leelawadee"/>
                <w:sz w:val="24"/>
                <w:szCs w:val="24"/>
              </w:rPr>
              <w:t>:</w:t>
            </w:r>
            <w:r w:rsidR="0095669C">
              <w:rPr>
                <w:rFonts w:ascii="Leelawadee" w:hAnsi="Leelawadee" w:cs="Leelawadee"/>
                <w:sz w:val="24"/>
                <w:szCs w:val="24"/>
              </w:rPr>
              <w:t xml:space="preserve">  Annual Village Meeting – April 24</w:t>
            </w:r>
            <w:r w:rsidR="0095669C" w:rsidRPr="0095669C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EC67B4">
              <w:rPr>
                <w:rFonts w:ascii="Leelawadee" w:hAnsi="Leelawadee" w:cs="Leelawadee"/>
                <w:sz w:val="24"/>
                <w:szCs w:val="24"/>
              </w:rPr>
              <w:t xml:space="preserve"> 2012  in</w:t>
            </w:r>
            <w:r w:rsidR="0095669C">
              <w:rPr>
                <w:rFonts w:ascii="Leelawadee" w:hAnsi="Leelawadee" w:cs="Leelawadee"/>
                <w:sz w:val="24"/>
                <w:szCs w:val="24"/>
              </w:rPr>
              <w:t xml:space="preserve"> The Birbury</w:t>
            </w:r>
            <w:r w:rsidR="00EC67B4">
              <w:rPr>
                <w:rFonts w:ascii="Leelawadee" w:hAnsi="Leelawadee" w:cs="Leelawadee"/>
                <w:sz w:val="24"/>
                <w:szCs w:val="24"/>
              </w:rPr>
              <w:t>;  AGM - Tuesday 16</w:t>
            </w:r>
            <w:r w:rsidR="00EC67B4" w:rsidRPr="00EC67B4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EC67B4">
              <w:rPr>
                <w:rFonts w:ascii="Leelawadee" w:hAnsi="Leelawadee" w:cs="Leelawadee"/>
                <w:sz w:val="24"/>
                <w:szCs w:val="24"/>
              </w:rPr>
              <w:t xml:space="preserve"> May 2012, 8.00pm </w:t>
            </w:r>
          </w:p>
          <w:p w:rsidR="00EC67B4" w:rsidRDefault="00EC67B4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FB395D" w:rsidTr="00C00BE9">
        <w:tc>
          <w:tcPr>
            <w:tcW w:w="1384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58" w:type="dxa"/>
          </w:tcPr>
          <w:p w:rsidR="00FB395D" w:rsidRDefault="00FB395D" w:rsidP="00FB395D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E046C8" w:rsidRDefault="00E046C8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</w:p>
    <w:p w:rsid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FB395D" w:rsidRPr="00FB395D" w:rsidRDefault="00FB395D" w:rsidP="00FB395D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</w:p>
    <w:sectPr w:rsidR="00FB395D" w:rsidRPr="00FB395D" w:rsidSect="00E046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9B" w:rsidRDefault="00111A9B" w:rsidP="00EC67B4">
      <w:pPr>
        <w:spacing w:after="0" w:line="240" w:lineRule="auto"/>
      </w:pPr>
      <w:r>
        <w:separator/>
      </w:r>
    </w:p>
  </w:endnote>
  <w:endnote w:type="continuationSeparator" w:id="0">
    <w:p w:rsidR="00111A9B" w:rsidRDefault="00111A9B" w:rsidP="00EC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Century Gothic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E768CE">
        <w:pPr>
          <w:pStyle w:val="Footer"/>
          <w:jc w:val="right"/>
        </w:pPr>
        <w:fldSimple w:instr=" PAGE   \* MERGEFORMAT ">
          <w:r w:rsidR="004B04E2">
            <w:rPr>
              <w:noProof/>
            </w:rPr>
            <w:t>1</w:t>
          </w:r>
        </w:fldSimple>
      </w:p>
    </w:sdtContent>
  </w:sdt>
  <w:p w:rsidR="00EC67B4" w:rsidRDefault="00EC6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9B" w:rsidRDefault="00111A9B" w:rsidP="00EC67B4">
      <w:pPr>
        <w:spacing w:after="0" w:line="240" w:lineRule="auto"/>
      </w:pPr>
      <w:r>
        <w:separator/>
      </w:r>
    </w:p>
  </w:footnote>
  <w:footnote w:type="continuationSeparator" w:id="0">
    <w:p w:rsidR="00111A9B" w:rsidRDefault="00111A9B" w:rsidP="00EC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6D4"/>
    <w:multiLevelType w:val="hybridMultilevel"/>
    <w:tmpl w:val="E7F4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5FA4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37BEC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6C4"/>
    <w:multiLevelType w:val="hybridMultilevel"/>
    <w:tmpl w:val="FE08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0D51"/>
    <w:multiLevelType w:val="hybridMultilevel"/>
    <w:tmpl w:val="0B3C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2430B"/>
    <w:multiLevelType w:val="hybridMultilevel"/>
    <w:tmpl w:val="A444458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54E809CA"/>
    <w:multiLevelType w:val="hybridMultilevel"/>
    <w:tmpl w:val="7AA8E438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55F00D71"/>
    <w:multiLevelType w:val="hybridMultilevel"/>
    <w:tmpl w:val="995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E0916"/>
    <w:multiLevelType w:val="hybridMultilevel"/>
    <w:tmpl w:val="69E84E74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71EB08C1"/>
    <w:multiLevelType w:val="hybridMultilevel"/>
    <w:tmpl w:val="2BAC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472F"/>
    <w:multiLevelType w:val="hybridMultilevel"/>
    <w:tmpl w:val="155CC07A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5D"/>
    <w:rsid w:val="00065BE0"/>
    <w:rsid w:val="000D2C64"/>
    <w:rsid w:val="00111A9B"/>
    <w:rsid w:val="001E7E70"/>
    <w:rsid w:val="002477C7"/>
    <w:rsid w:val="002B7B83"/>
    <w:rsid w:val="002E25BB"/>
    <w:rsid w:val="004B04E2"/>
    <w:rsid w:val="0073422D"/>
    <w:rsid w:val="007B511D"/>
    <w:rsid w:val="0087311F"/>
    <w:rsid w:val="008F29CF"/>
    <w:rsid w:val="00935FBD"/>
    <w:rsid w:val="0095669C"/>
    <w:rsid w:val="00956DCC"/>
    <w:rsid w:val="00AE3257"/>
    <w:rsid w:val="00C00BE9"/>
    <w:rsid w:val="00D10418"/>
    <w:rsid w:val="00DA6526"/>
    <w:rsid w:val="00E046C8"/>
    <w:rsid w:val="00E768CE"/>
    <w:rsid w:val="00EC67B4"/>
    <w:rsid w:val="00FB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5D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9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7B4"/>
  </w:style>
  <w:style w:type="paragraph" w:styleId="Footer">
    <w:name w:val="footer"/>
    <w:basedOn w:val="Normal"/>
    <w:link w:val="FooterChar"/>
    <w:uiPriority w:val="99"/>
    <w:unhideWhenUsed/>
    <w:rsid w:val="00EC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msrak</cp:lastModifiedBy>
  <cp:revision>2</cp:revision>
  <cp:lastPrinted>2012-04-10T13:49:00Z</cp:lastPrinted>
  <dcterms:created xsi:type="dcterms:W3CDTF">2012-04-15T14:05:00Z</dcterms:created>
  <dcterms:modified xsi:type="dcterms:W3CDTF">2012-04-15T14:05:00Z</dcterms:modified>
</cp:coreProperties>
</file>