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Default="003322BD" w:rsidP="003322BD">
      <w:pPr>
        <w:spacing w:after="0" w:line="240" w:lineRule="auto"/>
        <w:jc w:val="center"/>
      </w:pPr>
      <w:r>
        <w:t xml:space="preserve">Minutes of Meeting held on Tuesday </w:t>
      </w:r>
      <w:r w:rsidR="009710B3">
        <w:t>17</w:t>
      </w:r>
      <w:r w:rsidR="009710B3" w:rsidRPr="009710B3">
        <w:rPr>
          <w:vertAlign w:val="superscript"/>
        </w:rPr>
        <w:t>th</w:t>
      </w:r>
      <w:r w:rsidR="009710B3">
        <w:t xml:space="preserve"> January </w:t>
      </w:r>
      <w:r>
        <w:t>201</w:t>
      </w:r>
      <w:r w:rsidR="009710B3">
        <w:t>7</w:t>
      </w:r>
    </w:p>
    <w:p w:rsidR="003322BD" w:rsidRDefault="003322BD" w:rsidP="003322BD">
      <w:pPr>
        <w:spacing w:after="0" w:line="240" w:lineRule="auto"/>
        <w:jc w:val="center"/>
      </w:pPr>
      <w:r>
        <w:t>at the Birbury, Birdingbur</w:t>
      </w:r>
      <w:r w:rsidR="00D51BEF">
        <w:t xml:space="preserve">y </w:t>
      </w:r>
      <w:r>
        <w:t xml:space="preserve"> </w:t>
      </w:r>
    </w:p>
    <w:p w:rsidR="003322BD" w:rsidRDefault="003322BD" w:rsidP="003322BD">
      <w:pPr>
        <w:spacing w:after="0" w:line="240" w:lineRule="auto"/>
        <w:rPr>
          <w:b/>
        </w:rPr>
      </w:pPr>
    </w:p>
    <w:p w:rsidR="003322BD" w:rsidRDefault="003322BD" w:rsidP="003322BD">
      <w:pPr>
        <w:spacing w:after="0" w:line="240" w:lineRule="auto"/>
      </w:pPr>
      <w:r>
        <w:rPr>
          <w:b/>
        </w:rPr>
        <w:t xml:space="preserve">Present: </w:t>
      </w:r>
      <w:r>
        <w:t>Cllrs Mrs Turner (Chair</w:t>
      </w:r>
      <w:r w:rsidR="002F0878">
        <w:t>), Tipton (Vice Chair), Preston</w:t>
      </w:r>
      <w:r w:rsidR="00A84C0A">
        <w:t xml:space="preserve">, </w:t>
      </w:r>
      <w:r>
        <w:t>Cllr Mrs Davy</w:t>
      </w:r>
      <w:r w:rsidR="008E0C78">
        <w:t xml:space="preserve">, </w:t>
      </w:r>
      <w:r w:rsidR="00A84C0A">
        <w:t>Cllr Mrs Morton</w:t>
      </w:r>
      <w:r w:rsidR="008E0C78">
        <w:t xml:space="preserve"> and Cllr Mrs Crane</w:t>
      </w:r>
      <w:r w:rsidR="002F0878">
        <w:t>.</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t>Jackie Chapman (Clerk),</w:t>
      </w:r>
      <w:r w:rsidR="002F0878">
        <w:t xml:space="preserve"> </w:t>
      </w:r>
    </w:p>
    <w:p w:rsidR="00990C53" w:rsidRDefault="00990C53"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Mrs Turner opened the meeting at </w:t>
      </w:r>
      <w:r w:rsidR="00A84C0A">
        <w:t>7.30</w:t>
      </w:r>
      <w:r>
        <w:t>pm</w:t>
      </w:r>
      <w:r w:rsidR="004F5427">
        <w:t xml:space="preserve"> and welcomed those present.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4F5427" w:rsidRDefault="008E0C78" w:rsidP="00A84C0A">
      <w:pPr>
        <w:spacing w:after="0" w:line="240" w:lineRule="auto"/>
        <w:ind w:left="720"/>
      </w:pPr>
      <w:r>
        <w:t>None</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bookmarkStart w:id="0" w:name="_GoBack"/>
      <w:bookmarkEnd w:id="0"/>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504E93" w:rsidRDefault="00990C53" w:rsidP="00504E93">
      <w:pPr>
        <w:spacing w:after="0" w:line="240" w:lineRule="auto"/>
        <w:ind w:left="720"/>
      </w:pPr>
      <w:r>
        <w:t>There were none.</w:t>
      </w:r>
    </w:p>
    <w:p w:rsidR="00990C53" w:rsidRDefault="00990C53" w:rsidP="00504E93">
      <w:pPr>
        <w:spacing w:after="0" w:line="240" w:lineRule="auto"/>
        <w:ind w:left="720"/>
      </w:pPr>
    </w:p>
    <w:p w:rsidR="00504E93" w:rsidRPr="00504E93" w:rsidRDefault="00504E93" w:rsidP="00504E93">
      <w:pPr>
        <w:pStyle w:val="ListParagraph"/>
        <w:numPr>
          <w:ilvl w:val="0"/>
          <w:numId w:val="1"/>
        </w:numPr>
        <w:spacing w:after="0" w:line="240" w:lineRule="auto"/>
      </w:pPr>
      <w:r>
        <w:rPr>
          <w:b/>
        </w:rPr>
        <w:t>Minutes of the last meeting</w:t>
      </w:r>
    </w:p>
    <w:p w:rsidR="005D0974" w:rsidRDefault="005D0974" w:rsidP="00504E93">
      <w:pPr>
        <w:spacing w:after="0" w:line="240" w:lineRule="auto"/>
        <w:ind w:left="720"/>
      </w:pPr>
      <w:r>
        <w:t xml:space="preserve">It was </w:t>
      </w:r>
      <w:r w:rsidRPr="001E3258">
        <w:rPr>
          <w:b/>
        </w:rPr>
        <w:t>RESOLVED</w:t>
      </w:r>
      <w:r>
        <w:t xml:space="preserve"> to approve the minutes of the Parish Council Meeting held on </w:t>
      </w:r>
      <w:r w:rsidR="008E0C78">
        <w:t>15</w:t>
      </w:r>
      <w:r w:rsidR="008E0C78" w:rsidRPr="008E0C78">
        <w:rPr>
          <w:vertAlign w:val="superscript"/>
        </w:rPr>
        <w:t>th</w:t>
      </w:r>
      <w:r w:rsidR="008E0C78">
        <w:t xml:space="preserve"> November </w:t>
      </w:r>
      <w:r w:rsidR="00B677ED">
        <w:t xml:space="preserve">2016 </w:t>
      </w:r>
      <w:r>
        <w:t>as a true and complete record</w:t>
      </w:r>
    </w:p>
    <w:p w:rsidR="005D0974" w:rsidRDefault="005D0974" w:rsidP="00504E93">
      <w:pPr>
        <w:spacing w:after="0" w:line="240" w:lineRule="auto"/>
        <w:ind w:left="720"/>
      </w:pPr>
    </w:p>
    <w:p w:rsidR="00D55C06" w:rsidRPr="000B2110" w:rsidRDefault="000B2110" w:rsidP="000B2110">
      <w:pPr>
        <w:pStyle w:val="ListParagraph"/>
        <w:numPr>
          <w:ilvl w:val="0"/>
          <w:numId w:val="1"/>
        </w:numPr>
        <w:spacing w:after="0" w:line="240" w:lineRule="auto"/>
      </w:pPr>
      <w:r>
        <w:rPr>
          <w:b/>
        </w:rPr>
        <w:t>Reports from Borough and County Councillors</w:t>
      </w:r>
    </w:p>
    <w:p w:rsidR="00F13D91" w:rsidRDefault="008E0C78" w:rsidP="000B2110">
      <w:pPr>
        <w:spacing w:after="0" w:line="240" w:lineRule="auto"/>
        <w:ind w:left="720"/>
      </w:pPr>
      <w:r>
        <w:t xml:space="preserve">Cllr Crane advised </w:t>
      </w:r>
      <w:r w:rsidR="008316F3">
        <w:t>Rugby Borough Council’s (RBC) Local Plan is unlikely to have much impact upon Birdingbury, however, the increase in traffic the Local Plan is likely to bring to the area will impact on all. RBC’s Green Bin collection will commence again as from 23</w:t>
      </w:r>
      <w:r w:rsidR="008316F3" w:rsidRPr="008316F3">
        <w:rPr>
          <w:vertAlign w:val="superscript"/>
        </w:rPr>
        <w:t>rd</w:t>
      </w:r>
      <w:r w:rsidR="008316F3">
        <w:t xml:space="preserve"> January 2017. The bin collection rota is on RBC’s website.</w:t>
      </w:r>
    </w:p>
    <w:p w:rsidR="008316F3" w:rsidRDefault="008316F3" w:rsidP="000B2110">
      <w:pPr>
        <w:spacing w:after="0" w:line="240" w:lineRule="auto"/>
        <w:ind w:left="720"/>
      </w:pPr>
    </w:p>
    <w:p w:rsidR="00626D88" w:rsidRPr="000D7A40" w:rsidRDefault="00626D88" w:rsidP="00F13D91">
      <w:pPr>
        <w:pStyle w:val="ListParagraph"/>
        <w:numPr>
          <w:ilvl w:val="0"/>
          <w:numId w:val="1"/>
        </w:numPr>
        <w:spacing w:after="0" w:line="240" w:lineRule="auto"/>
      </w:pPr>
      <w:r>
        <w:rPr>
          <w:b/>
        </w:rPr>
        <w:t>Reports from Councillors</w:t>
      </w:r>
    </w:p>
    <w:p w:rsidR="00EE7B76" w:rsidRDefault="008316F3" w:rsidP="008316F3">
      <w:pPr>
        <w:spacing w:after="0" w:line="240" w:lineRule="auto"/>
        <w:ind w:left="720"/>
      </w:pPr>
      <w:r>
        <w:t>Cllr Morton commented about the amount of litter around the village. Agreed the Parish Council will undertake a Litter Pick on Saturday 1</w:t>
      </w:r>
      <w:r w:rsidRPr="008316F3">
        <w:rPr>
          <w:vertAlign w:val="superscript"/>
        </w:rPr>
        <w:t>st</w:t>
      </w:r>
      <w:r>
        <w:t xml:space="preserve"> April 2017 10.30 – 11.30 am. Litter Pick will be advertised in Birdsong.</w:t>
      </w:r>
    </w:p>
    <w:p w:rsidR="008316F3" w:rsidRDefault="008316F3" w:rsidP="008316F3">
      <w:pPr>
        <w:spacing w:after="0" w:line="240" w:lineRule="auto"/>
        <w:ind w:left="720"/>
      </w:pPr>
    </w:p>
    <w:p w:rsidR="00095071" w:rsidRDefault="008316F3" w:rsidP="008316F3">
      <w:pPr>
        <w:spacing w:after="0" w:line="240" w:lineRule="auto"/>
        <w:ind w:left="720"/>
      </w:pPr>
      <w:r>
        <w:t>Cllr Morton advised the fence has been broken on the left hand side just after the bridge on the Bourton Road</w:t>
      </w:r>
      <w:r w:rsidR="00095071">
        <w:t xml:space="preserve">. The parapet of the bridge has also been hit. </w:t>
      </w:r>
    </w:p>
    <w:p w:rsidR="00095071" w:rsidRDefault="00095071" w:rsidP="008316F3">
      <w:pPr>
        <w:spacing w:after="0" w:line="240" w:lineRule="auto"/>
        <w:ind w:left="720"/>
      </w:pPr>
    </w:p>
    <w:p w:rsidR="00095071" w:rsidRDefault="00095071" w:rsidP="001E3258">
      <w:pPr>
        <w:pStyle w:val="ListParagraph"/>
        <w:numPr>
          <w:ilvl w:val="0"/>
          <w:numId w:val="24"/>
        </w:numPr>
        <w:tabs>
          <w:tab w:val="left" w:pos="1800"/>
        </w:tabs>
        <w:spacing w:after="0" w:line="240" w:lineRule="auto"/>
        <w:ind w:hanging="720"/>
      </w:pPr>
      <w:r w:rsidRPr="001E3258">
        <w:rPr>
          <w:b/>
        </w:rPr>
        <w:t xml:space="preserve">ACTION </w:t>
      </w:r>
      <w:r>
        <w:t xml:space="preserve">Clerk to report broken fence and parapet. </w:t>
      </w:r>
    </w:p>
    <w:p w:rsidR="00095071" w:rsidRDefault="00095071" w:rsidP="00095071">
      <w:pPr>
        <w:spacing w:after="0" w:line="240" w:lineRule="auto"/>
        <w:ind w:left="720" w:firstLine="720"/>
      </w:pPr>
    </w:p>
    <w:p w:rsidR="00095071" w:rsidRDefault="00095071" w:rsidP="00095071">
      <w:pPr>
        <w:spacing w:after="0" w:line="240" w:lineRule="auto"/>
        <w:ind w:left="720"/>
      </w:pPr>
      <w:r>
        <w:t>Cllr Morton advised the salt bin by the jitty has been filled.</w:t>
      </w:r>
    </w:p>
    <w:p w:rsidR="00095071" w:rsidRDefault="00095071" w:rsidP="00095071">
      <w:pPr>
        <w:spacing w:after="0" w:line="240" w:lineRule="auto"/>
        <w:ind w:left="720"/>
      </w:pPr>
    </w:p>
    <w:p w:rsidR="00095071" w:rsidRDefault="00095071" w:rsidP="001E3258">
      <w:pPr>
        <w:pStyle w:val="ListParagraph"/>
        <w:numPr>
          <w:ilvl w:val="0"/>
          <w:numId w:val="24"/>
        </w:numPr>
        <w:spacing w:after="0" w:line="240" w:lineRule="auto"/>
        <w:ind w:left="1800"/>
      </w:pPr>
      <w:r w:rsidRPr="001E3258">
        <w:rPr>
          <w:b/>
        </w:rPr>
        <w:t xml:space="preserve">ACTION </w:t>
      </w:r>
      <w:r>
        <w:t xml:space="preserve">Clerk to thank WCC Officer </w:t>
      </w:r>
    </w:p>
    <w:p w:rsidR="008316F3" w:rsidRDefault="008316F3" w:rsidP="008316F3">
      <w:pPr>
        <w:spacing w:after="0" w:line="240" w:lineRule="auto"/>
        <w:ind w:left="1440" w:hanging="720"/>
        <w:rPr>
          <w:b/>
        </w:rPr>
      </w:pPr>
    </w:p>
    <w:p w:rsidR="007A3E1F" w:rsidRPr="007A3E1F" w:rsidRDefault="00626D88" w:rsidP="005D408E">
      <w:pPr>
        <w:pStyle w:val="ListParagraph"/>
        <w:numPr>
          <w:ilvl w:val="0"/>
          <w:numId w:val="1"/>
        </w:numPr>
        <w:spacing w:after="0" w:line="240" w:lineRule="auto"/>
      </w:pPr>
      <w:r w:rsidRPr="007A3E1F">
        <w:rPr>
          <w:b/>
        </w:rPr>
        <w:t>Recreation Ground</w:t>
      </w:r>
    </w:p>
    <w:p w:rsidR="00095071" w:rsidRDefault="00095071" w:rsidP="007A3E1F">
      <w:pPr>
        <w:spacing w:after="0" w:line="240" w:lineRule="auto"/>
        <w:ind w:left="720"/>
      </w:pPr>
      <w:r>
        <w:t>The hedge laying has been completed and looks very good.</w:t>
      </w:r>
    </w:p>
    <w:p w:rsidR="00095071" w:rsidRDefault="00095071" w:rsidP="007A3E1F">
      <w:pPr>
        <w:spacing w:after="0" w:line="240" w:lineRule="auto"/>
        <w:ind w:left="720"/>
      </w:pPr>
    </w:p>
    <w:p w:rsidR="00095071" w:rsidRDefault="00095071" w:rsidP="007A3E1F">
      <w:pPr>
        <w:spacing w:after="0" w:line="240" w:lineRule="auto"/>
        <w:ind w:left="720"/>
      </w:pPr>
      <w:r>
        <w:t>Mr R Lennon has provided a quote for work to be undertaken to the recreation ground following on from the annual inspection.</w:t>
      </w:r>
    </w:p>
    <w:p w:rsidR="00095071" w:rsidRDefault="00095071" w:rsidP="007A3E1F">
      <w:pPr>
        <w:spacing w:after="0" w:line="240" w:lineRule="auto"/>
        <w:ind w:left="720"/>
      </w:pPr>
    </w:p>
    <w:p w:rsidR="00095071" w:rsidRDefault="00095071" w:rsidP="007A3E1F">
      <w:pPr>
        <w:spacing w:after="0" w:line="240" w:lineRule="auto"/>
        <w:ind w:left="720"/>
      </w:pPr>
      <w:r>
        <w:t xml:space="preserve">It was proposed by Cllr Tipton, seconded by Cllr Mrs Turner and </w:t>
      </w:r>
      <w:r>
        <w:rPr>
          <w:b/>
        </w:rPr>
        <w:t>RESOLVED</w:t>
      </w:r>
      <w:r w:rsidR="00E161E1">
        <w:rPr>
          <w:b/>
        </w:rPr>
        <w:t xml:space="preserve"> </w:t>
      </w:r>
      <w:r w:rsidR="00E161E1">
        <w:t>to accept the quote and commission the work.</w:t>
      </w:r>
      <w:r>
        <w:t xml:space="preserve"> </w:t>
      </w:r>
    </w:p>
    <w:p w:rsidR="00E41B60" w:rsidRDefault="00E41B60" w:rsidP="007A3E1F">
      <w:pPr>
        <w:spacing w:after="0" w:line="240" w:lineRule="auto"/>
        <w:ind w:left="720"/>
      </w:pPr>
    </w:p>
    <w:p w:rsidR="00E41B60" w:rsidRPr="00095071" w:rsidRDefault="00E41B60" w:rsidP="007A3E1F">
      <w:pPr>
        <w:spacing w:after="0" w:line="240" w:lineRule="auto"/>
        <w:ind w:left="720"/>
      </w:pPr>
    </w:p>
    <w:p w:rsidR="00095071" w:rsidRPr="005D408E" w:rsidRDefault="00095071" w:rsidP="007A3E1F">
      <w:pPr>
        <w:spacing w:after="0" w:line="240" w:lineRule="auto"/>
        <w:ind w:left="720"/>
      </w:pPr>
    </w:p>
    <w:p w:rsidR="005D3281" w:rsidRPr="00E161E1" w:rsidRDefault="008F0308" w:rsidP="008266FB">
      <w:pPr>
        <w:pStyle w:val="ListParagraph"/>
        <w:numPr>
          <w:ilvl w:val="0"/>
          <w:numId w:val="1"/>
        </w:numPr>
        <w:spacing w:after="0" w:line="240" w:lineRule="auto"/>
      </w:pPr>
      <w:r w:rsidRPr="008F0308">
        <w:rPr>
          <w:b/>
        </w:rPr>
        <w:lastRenderedPageBreak/>
        <w:t>Drains</w:t>
      </w:r>
    </w:p>
    <w:p w:rsidR="00E161E1" w:rsidRDefault="00E161E1" w:rsidP="00E161E1">
      <w:pPr>
        <w:pStyle w:val="ListParagraph"/>
        <w:spacing w:after="0" w:line="240" w:lineRule="auto"/>
      </w:pPr>
      <w:r>
        <w:t xml:space="preserve">The work </w:t>
      </w:r>
      <w:r w:rsidR="00E41B60">
        <w:t xml:space="preserve">was </w:t>
      </w:r>
      <w:r>
        <w:t>due to be done to the</w:t>
      </w:r>
      <w:r w:rsidR="00E41B60">
        <w:t xml:space="preserve"> gullies </w:t>
      </w:r>
      <w:r>
        <w:t>by</w:t>
      </w:r>
      <w:r w:rsidR="00E41B60">
        <w:t xml:space="preserve"> 19</w:t>
      </w:r>
      <w:r w:rsidR="00E41B60" w:rsidRPr="00E41B60">
        <w:rPr>
          <w:vertAlign w:val="superscript"/>
        </w:rPr>
        <w:t>th</w:t>
      </w:r>
      <w:r w:rsidR="00E41B60">
        <w:t xml:space="preserve"> December 2016, this has not happened.</w:t>
      </w:r>
    </w:p>
    <w:p w:rsidR="00E41B60" w:rsidRDefault="00E41B60" w:rsidP="00E161E1">
      <w:pPr>
        <w:pStyle w:val="ListParagraph"/>
        <w:spacing w:after="0" w:line="240" w:lineRule="auto"/>
      </w:pPr>
    </w:p>
    <w:p w:rsidR="00E41B60" w:rsidRPr="00E161E1" w:rsidRDefault="00E41B60" w:rsidP="001E3258">
      <w:pPr>
        <w:pStyle w:val="ListParagraph"/>
        <w:numPr>
          <w:ilvl w:val="0"/>
          <w:numId w:val="23"/>
        </w:numPr>
        <w:spacing w:after="0" w:line="240" w:lineRule="auto"/>
        <w:ind w:left="1800"/>
      </w:pPr>
      <w:r>
        <w:rPr>
          <w:b/>
        </w:rPr>
        <w:t xml:space="preserve">ACTION </w:t>
      </w:r>
      <w:r>
        <w:t>Clerk to chase with WCC Highways.</w:t>
      </w:r>
    </w:p>
    <w:p w:rsidR="008F0308" w:rsidRDefault="00D43DE1" w:rsidP="00D43DE1">
      <w:pPr>
        <w:spacing w:after="0" w:line="240" w:lineRule="auto"/>
        <w:ind w:left="720"/>
        <w:rPr>
          <w:color w:val="000000"/>
          <w:shd w:val="clear" w:color="auto" w:fill="FFFFFF"/>
        </w:rPr>
      </w:pPr>
      <w:r>
        <w:rPr>
          <w:color w:val="000000"/>
          <w:shd w:val="clear" w:color="auto" w:fill="FFFFFF"/>
        </w:rPr>
        <w:t xml:space="preserve"> </w:t>
      </w:r>
      <w:r w:rsidR="00064DB9">
        <w:rPr>
          <w:color w:val="000000"/>
          <w:shd w:val="clear" w:color="auto" w:fill="FFFFFF"/>
        </w:rPr>
        <w:t xml:space="preserve"> </w:t>
      </w:r>
    </w:p>
    <w:p w:rsidR="000A21B3" w:rsidRDefault="000A21B3" w:rsidP="007A270E">
      <w:pPr>
        <w:pStyle w:val="ListParagraph"/>
        <w:numPr>
          <w:ilvl w:val="0"/>
          <w:numId w:val="1"/>
        </w:numPr>
        <w:spacing w:after="0" w:line="240" w:lineRule="auto"/>
        <w:rPr>
          <w:b/>
        </w:rPr>
      </w:pPr>
      <w:r>
        <w:rPr>
          <w:b/>
        </w:rPr>
        <w:t>War Memorial</w:t>
      </w:r>
    </w:p>
    <w:p w:rsidR="000A21B3" w:rsidRDefault="00C92445" w:rsidP="000A21B3">
      <w:pPr>
        <w:spacing w:after="0" w:line="240" w:lineRule="auto"/>
        <w:ind w:left="720"/>
      </w:pPr>
      <w:r>
        <w:t xml:space="preserve">The Clerk advised she has </w:t>
      </w:r>
      <w:r w:rsidR="00E41B60">
        <w:t xml:space="preserve">received a quote with regard to the War Memorial which is excessive. </w:t>
      </w:r>
    </w:p>
    <w:p w:rsidR="00A64E08" w:rsidRPr="00C92445" w:rsidRDefault="00A64E08" w:rsidP="000A21B3">
      <w:pPr>
        <w:spacing w:after="0" w:line="240" w:lineRule="auto"/>
        <w:ind w:left="720"/>
      </w:pPr>
    </w:p>
    <w:p w:rsidR="000A21B3" w:rsidRPr="005D408E" w:rsidRDefault="000A21B3" w:rsidP="005D408E">
      <w:pPr>
        <w:pStyle w:val="ListParagraph"/>
        <w:numPr>
          <w:ilvl w:val="0"/>
          <w:numId w:val="16"/>
        </w:numPr>
        <w:spacing w:after="0" w:line="240" w:lineRule="auto"/>
        <w:ind w:left="1800"/>
        <w:rPr>
          <w:b/>
        </w:rPr>
      </w:pPr>
      <w:r w:rsidRPr="005D408E">
        <w:rPr>
          <w:b/>
        </w:rPr>
        <w:t xml:space="preserve">ACTION </w:t>
      </w:r>
      <w:r w:rsidRPr="001E3258">
        <w:t xml:space="preserve">Clerk to </w:t>
      </w:r>
      <w:r w:rsidR="00E41B60" w:rsidRPr="001E3258">
        <w:t>make further investigations regarding specialist detergent to clean the plinth.</w:t>
      </w:r>
      <w:r w:rsidR="00E41B60">
        <w:rPr>
          <w:b/>
        </w:rPr>
        <w:t xml:space="preserve"> </w:t>
      </w:r>
    </w:p>
    <w:p w:rsidR="000A21B3" w:rsidRDefault="000A21B3" w:rsidP="000A21B3">
      <w:pPr>
        <w:spacing w:after="0" w:line="240" w:lineRule="auto"/>
        <w:ind w:left="720"/>
        <w:rPr>
          <w:b/>
        </w:rPr>
      </w:pPr>
    </w:p>
    <w:p w:rsidR="00E41B60" w:rsidRDefault="00E41B60" w:rsidP="005527C7">
      <w:pPr>
        <w:pStyle w:val="ListParagraph"/>
        <w:numPr>
          <w:ilvl w:val="0"/>
          <w:numId w:val="1"/>
        </w:numPr>
        <w:tabs>
          <w:tab w:val="center" w:pos="1800"/>
        </w:tabs>
        <w:spacing w:after="0" w:line="240" w:lineRule="auto"/>
        <w:rPr>
          <w:b/>
        </w:rPr>
      </w:pPr>
      <w:r>
        <w:rPr>
          <w:b/>
        </w:rPr>
        <w:t>WALC Training Survey</w:t>
      </w:r>
    </w:p>
    <w:p w:rsidR="007A4037" w:rsidRDefault="007A4037" w:rsidP="007A4037">
      <w:pPr>
        <w:tabs>
          <w:tab w:val="center" w:pos="720"/>
        </w:tabs>
        <w:spacing w:after="0" w:line="240" w:lineRule="auto"/>
        <w:ind w:left="720"/>
      </w:pPr>
      <w:r>
        <w:t>The Councillors determined not to respond to this survey.</w:t>
      </w:r>
    </w:p>
    <w:p w:rsidR="007A4037" w:rsidRDefault="007A4037" w:rsidP="007A4037">
      <w:pPr>
        <w:tabs>
          <w:tab w:val="center" w:pos="720"/>
        </w:tabs>
        <w:spacing w:after="0" w:line="240" w:lineRule="auto"/>
        <w:ind w:left="720"/>
      </w:pPr>
    </w:p>
    <w:p w:rsidR="005527C7" w:rsidRDefault="007A4037" w:rsidP="005527C7">
      <w:pPr>
        <w:pStyle w:val="ListParagraph"/>
        <w:numPr>
          <w:ilvl w:val="0"/>
          <w:numId w:val="1"/>
        </w:numPr>
        <w:tabs>
          <w:tab w:val="center" w:pos="1800"/>
        </w:tabs>
        <w:spacing w:after="0" w:line="240" w:lineRule="auto"/>
        <w:rPr>
          <w:b/>
        </w:rPr>
      </w:pPr>
      <w:r>
        <w:rPr>
          <w:b/>
        </w:rPr>
        <w:t xml:space="preserve">Filming and Reporting of Meetings </w:t>
      </w:r>
    </w:p>
    <w:p w:rsidR="005527C7" w:rsidRDefault="007A4037" w:rsidP="005527C7">
      <w:pPr>
        <w:spacing w:after="0" w:line="240" w:lineRule="auto"/>
        <w:ind w:left="720"/>
      </w:pPr>
      <w:r>
        <w:t>Noted</w:t>
      </w:r>
    </w:p>
    <w:p w:rsidR="007A4037" w:rsidRDefault="007A4037" w:rsidP="005527C7">
      <w:pPr>
        <w:spacing w:after="0" w:line="240" w:lineRule="auto"/>
        <w:ind w:left="720"/>
      </w:pPr>
    </w:p>
    <w:p w:rsidR="005527C7" w:rsidRDefault="007A4037" w:rsidP="005527C7">
      <w:pPr>
        <w:pStyle w:val="ListParagraph"/>
        <w:numPr>
          <w:ilvl w:val="0"/>
          <w:numId w:val="1"/>
        </w:numPr>
        <w:spacing w:after="0" w:line="240" w:lineRule="auto"/>
        <w:rPr>
          <w:b/>
        </w:rPr>
      </w:pPr>
      <w:r>
        <w:rPr>
          <w:b/>
        </w:rPr>
        <w:t xml:space="preserve">Defibrillator </w:t>
      </w:r>
    </w:p>
    <w:p w:rsidR="005527C7" w:rsidRDefault="007A4037" w:rsidP="007A4037">
      <w:pPr>
        <w:spacing w:after="0" w:line="240" w:lineRule="auto"/>
        <w:ind w:left="720"/>
      </w:pPr>
      <w:r>
        <w:t>A discussion took place regarding a defibrillator; is there a need for one, where would it b</w:t>
      </w:r>
      <w:r w:rsidR="001E3258">
        <w:t>e sited, how would it be funded, could it be placed in the telephone box once the box has been decommissioned.</w:t>
      </w:r>
      <w:r>
        <w:t xml:space="preserve"> </w:t>
      </w:r>
      <w:r w:rsidR="005527C7">
        <w:t>It was decided</w:t>
      </w:r>
      <w:r>
        <w:t xml:space="preserve"> this is a subject for the Annual Parish Meeting.</w:t>
      </w:r>
    </w:p>
    <w:p w:rsidR="001552E1" w:rsidRPr="001552E1" w:rsidRDefault="001552E1" w:rsidP="001552E1">
      <w:pPr>
        <w:spacing w:after="0" w:line="240" w:lineRule="auto"/>
        <w:ind w:left="1440"/>
      </w:pPr>
      <w:r>
        <w:t xml:space="preserve"> </w:t>
      </w:r>
    </w:p>
    <w:p w:rsidR="001552E1" w:rsidRDefault="007A4037" w:rsidP="007A270E">
      <w:pPr>
        <w:pStyle w:val="ListParagraph"/>
        <w:numPr>
          <w:ilvl w:val="0"/>
          <w:numId w:val="1"/>
        </w:numPr>
        <w:spacing w:after="0" w:line="240" w:lineRule="auto"/>
        <w:rPr>
          <w:b/>
        </w:rPr>
      </w:pPr>
      <w:r>
        <w:rPr>
          <w:b/>
        </w:rPr>
        <w:t xml:space="preserve">Verge/trees </w:t>
      </w:r>
    </w:p>
    <w:p w:rsidR="001552E1" w:rsidRDefault="007A4037" w:rsidP="001552E1">
      <w:pPr>
        <w:spacing w:after="0" w:line="240" w:lineRule="auto"/>
        <w:ind w:left="720"/>
      </w:pPr>
      <w:r>
        <w:t>The Clerk has not received any further information as to when the work will be carried out to the trees.</w:t>
      </w:r>
    </w:p>
    <w:p w:rsidR="007A4037" w:rsidRDefault="007A4037" w:rsidP="001552E1">
      <w:pPr>
        <w:spacing w:after="0" w:line="240" w:lineRule="auto"/>
        <w:ind w:left="720"/>
      </w:pPr>
    </w:p>
    <w:p w:rsidR="001E3258" w:rsidRDefault="007A4037" w:rsidP="001552E1">
      <w:pPr>
        <w:spacing w:after="0" w:line="240" w:lineRule="auto"/>
        <w:ind w:left="720"/>
      </w:pPr>
      <w:r>
        <w:t xml:space="preserve">The Clerk has been advised by </w:t>
      </w:r>
      <w:r w:rsidR="004D0128">
        <w:t>Bernhard’s</w:t>
      </w:r>
      <w:r>
        <w:t xml:space="preserve"> </w:t>
      </w:r>
      <w:r w:rsidR="00C303A1">
        <w:t xml:space="preserve">the cost of buying a tree and having it planted by them will be </w:t>
      </w:r>
      <w:r>
        <w:t>approximately £131</w:t>
      </w:r>
      <w:r w:rsidR="00C303A1">
        <w:t xml:space="preserve"> per tree. </w:t>
      </w:r>
    </w:p>
    <w:p w:rsidR="001E3258" w:rsidRDefault="001E3258" w:rsidP="001552E1">
      <w:pPr>
        <w:spacing w:after="0" w:line="240" w:lineRule="auto"/>
        <w:ind w:left="720"/>
      </w:pPr>
    </w:p>
    <w:p w:rsidR="00BB2D82" w:rsidRDefault="00F03594" w:rsidP="00F03594">
      <w:pPr>
        <w:spacing w:after="0" w:line="240" w:lineRule="auto"/>
        <w:ind w:left="284" w:hanging="14"/>
        <w:rPr>
          <w:b/>
        </w:rPr>
      </w:pPr>
      <w:r>
        <w:rPr>
          <w:b/>
        </w:rPr>
        <w:t xml:space="preserve"> </w:t>
      </w:r>
      <w:r w:rsidR="002D29D4">
        <w:rPr>
          <w:b/>
        </w:rPr>
        <w:t>1</w:t>
      </w:r>
      <w:r w:rsidR="003A5952">
        <w:rPr>
          <w:b/>
        </w:rPr>
        <w:t>5</w:t>
      </w:r>
      <w:r w:rsidR="002D29D4">
        <w:rPr>
          <w:b/>
        </w:rPr>
        <w:t>.</w:t>
      </w:r>
      <w:r w:rsidR="002D29D4">
        <w:rPr>
          <w:b/>
        </w:rPr>
        <w:tab/>
      </w:r>
      <w:r w:rsidR="001E3258">
        <w:rPr>
          <w:b/>
        </w:rPr>
        <w:t>Telephone Box</w:t>
      </w:r>
    </w:p>
    <w:p w:rsidR="001C59CD" w:rsidRDefault="001E3258" w:rsidP="00BB2D82">
      <w:pPr>
        <w:spacing w:after="0" w:line="240" w:lineRule="auto"/>
        <w:ind w:left="714"/>
      </w:pPr>
      <w:r>
        <w:t>Cllr Mrs Turner advised the main suggestion she has received for the telephone box is to use it as a library. The telephone box could also be used for a defibrillator.</w:t>
      </w:r>
    </w:p>
    <w:p w:rsidR="001E3258" w:rsidRDefault="001E3258" w:rsidP="00BB2D82">
      <w:pPr>
        <w:spacing w:after="0" w:line="240" w:lineRule="auto"/>
        <w:ind w:left="714"/>
      </w:pPr>
    </w:p>
    <w:p w:rsidR="001E3258" w:rsidRDefault="001E3258" w:rsidP="001C59CD">
      <w:pPr>
        <w:spacing w:after="0" w:line="240" w:lineRule="auto"/>
        <w:ind w:left="284"/>
        <w:rPr>
          <w:b/>
        </w:rPr>
      </w:pPr>
      <w:r>
        <w:rPr>
          <w:b/>
        </w:rPr>
        <w:t xml:space="preserve"> </w:t>
      </w:r>
      <w:r w:rsidR="001C59CD">
        <w:rPr>
          <w:b/>
        </w:rPr>
        <w:t>1</w:t>
      </w:r>
      <w:r w:rsidR="003A5952">
        <w:rPr>
          <w:b/>
        </w:rPr>
        <w:t>6</w:t>
      </w:r>
      <w:r w:rsidR="001C59CD">
        <w:rPr>
          <w:b/>
        </w:rPr>
        <w:t>.</w:t>
      </w:r>
      <w:r w:rsidR="001C59CD">
        <w:rPr>
          <w:b/>
        </w:rPr>
        <w:tab/>
      </w:r>
      <w:r>
        <w:rPr>
          <w:b/>
        </w:rPr>
        <w:t>Planning</w:t>
      </w:r>
    </w:p>
    <w:p w:rsidR="001E3258" w:rsidRDefault="001E3258" w:rsidP="001C59CD">
      <w:pPr>
        <w:spacing w:after="0" w:line="240" w:lineRule="auto"/>
        <w:ind w:left="284"/>
      </w:pPr>
      <w:r>
        <w:rPr>
          <w:b/>
        </w:rPr>
        <w:tab/>
      </w:r>
      <w:r>
        <w:t>Applications – none</w:t>
      </w:r>
    </w:p>
    <w:p w:rsidR="001E3258" w:rsidRDefault="001E3258" w:rsidP="001C59CD">
      <w:pPr>
        <w:spacing w:after="0" w:line="240" w:lineRule="auto"/>
        <w:ind w:left="284"/>
      </w:pPr>
    </w:p>
    <w:p w:rsidR="001E3258" w:rsidRDefault="001E3258" w:rsidP="001C59CD">
      <w:pPr>
        <w:spacing w:after="0" w:line="240" w:lineRule="auto"/>
        <w:ind w:left="284"/>
      </w:pPr>
      <w:r>
        <w:tab/>
        <w:t>Decisions</w:t>
      </w:r>
    </w:p>
    <w:p w:rsidR="001E3258" w:rsidRDefault="001E3258" w:rsidP="001C59CD">
      <w:pPr>
        <w:spacing w:after="0" w:line="240" w:lineRule="auto"/>
        <w:ind w:left="284"/>
      </w:pPr>
      <w:r>
        <w:tab/>
        <w:t>R/16/2005 Davenport Farm, Long Itchington Road, Birdingbury GRANTED.</w:t>
      </w:r>
    </w:p>
    <w:p w:rsidR="001E3258" w:rsidRDefault="001E3258" w:rsidP="001C59CD">
      <w:pPr>
        <w:spacing w:after="0" w:line="240" w:lineRule="auto"/>
        <w:ind w:left="284"/>
      </w:pPr>
    </w:p>
    <w:p w:rsidR="00602A3A" w:rsidRDefault="001E3258" w:rsidP="001C59CD">
      <w:pPr>
        <w:spacing w:after="0" w:line="240" w:lineRule="auto"/>
        <w:ind w:left="284"/>
      </w:pPr>
      <w:r>
        <w:tab/>
        <w:t xml:space="preserve">Appeals </w:t>
      </w:r>
      <w:r w:rsidR="00602A3A">
        <w:t>–</w:t>
      </w:r>
      <w:r>
        <w:t xml:space="preserve"> none</w:t>
      </w:r>
    </w:p>
    <w:p w:rsidR="001C59CD" w:rsidRDefault="001E3258" w:rsidP="001C59CD">
      <w:pPr>
        <w:spacing w:after="0" w:line="240" w:lineRule="auto"/>
        <w:ind w:left="284"/>
        <w:rPr>
          <w:b/>
        </w:rPr>
      </w:pPr>
      <w:r>
        <w:rPr>
          <w:b/>
        </w:rPr>
        <w:tab/>
      </w:r>
    </w:p>
    <w:p w:rsidR="003A5952" w:rsidRDefault="001E3258" w:rsidP="001E3258">
      <w:pPr>
        <w:tabs>
          <w:tab w:val="left" w:pos="360"/>
        </w:tabs>
        <w:spacing w:after="0" w:line="240" w:lineRule="auto"/>
        <w:ind w:left="716" w:hanging="446"/>
        <w:rPr>
          <w:b/>
        </w:rPr>
      </w:pPr>
      <w:r>
        <w:t xml:space="preserve"> </w:t>
      </w:r>
      <w:r>
        <w:rPr>
          <w:b/>
        </w:rPr>
        <w:t>17. Financial Issues</w:t>
      </w:r>
    </w:p>
    <w:p w:rsidR="003A5952" w:rsidRDefault="003A5952" w:rsidP="003A5952">
      <w:pPr>
        <w:spacing w:after="0" w:line="240" w:lineRule="auto"/>
        <w:ind w:left="716"/>
      </w:pPr>
      <w:r>
        <w:tab/>
        <w:t xml:space="preserve">It was proposed by Cllr Preston, seconded by Cllr Mrs Morton and </w:t>
      </w:r>
      <w:r>
        <w:rPr>
          <w:b/>
        </w:rPr>
        <w:t xml:space="preserve">RESOLVED, </w:t>
      </w:r>
      <w:r>
        <w:t>the following payments be made.</w:t>
      </w:r>
      <w:r>
        <w:tab/>
      </w:r>
    </w:p>
    <w:p w:rsidR="003A5952" w:rsidRPr="003A5952" w:rsidRDefault="003A5952" w:rsidP="003A5952">
      <w:pPr>
        <w:spacing w:after="0" w:line="240" w:lineRule="auto"/>
        <w:ind w:left="716"/>
      </w:pPr>
      <w:r>
        <w:tab/>
      </w:r>
    </w:p>
    <w:p w:rsidR="001C59CD" w:rsidRDefault="001C59CD" w:rsidP="001C59CD">
      <w:pPr>
        <w:tabs>
          <w:tab w:val="left" w:pos="709"/>
        </w:tabs>
        <w:spacing w:after="0"/>
        <w:ind w:left="425"/>
        <w:rPr>
          <w:b/>
        </w:rPr>
      </w:pPr>
      <w:r>
        <w:rPr>
          <w:b/>
        </w:rPr>
        <w:tab/>
        <w:t>1</w:t>
      </w:r>
      <w:r w:rsidR="00602A3A">
        <w:rPr>
          <w:b/>
        </w:rPr>
        <w:t>7</w:t>
      </w:r>
      <w:r>
        <w:rPr>
          <w:b/>
        </w:rPr>
        <w:t>.1</w:t>
      </w:r>
      <w:r>
        <w:rPr>
          <w:b/>
        </w:rPr>
        <w:tab/>
        <w:t>Approval of cheques</w:t>
      </w:r>
    </w:p>
    <w:p w:rsidR="001C59CD" w:rsidRDefault="001C59CD" w:rsidP="001C59CD">
      <w:pPr>
        <w:pStyle w:val="ListParagraph"/>
        <w:numPr>
          <w:ilvl w:val="0"/>
          <w:numId w:val="11"/>
        </w:numPr>
        <w:spacing w:after="0"/>
      </w:pPr>
      <w:r w:rsidRPr="00CC34B9">
        <w:t>Clerks Fee</w:t>
      </w:r>
      <w:r>
        <w:t xml:space="preserve"> – </w:t>
      </w:r>
      <w:r w:rsidR="00602A3A">
        <w:t>December 2016</w:t>
      </w:r>
      <w:r>
        <w:tab/>
      </w:r>
      <w:r>
        <w:tab/>
      </w:r>
      <w:r>
        <w:tab/>
      </w:r>
      <w:r>
        <w:tab/>
        <w:t>£</w:t>
      </w:r>
    </w:p>
    <w:p w:rsidR="00602A3A" w:rsidRDefault="00602A3A" w:rsidP="001C59CD">
      <w:pPr>
        <w:pStyle w:val="ListParagraph"/>
        <w:numPr>
          <w:ilvl w:val="0"/>
          <w:numId w:val="11"/>
        </w:numPr>
        <w:spacing w:after="0"/>
      </w:pPr>
      <w:r>
        <w:t>Clerks Fee – January 2017</w:t>
      </w:r>
      <w:r>
        <w:tab/>
      </w:r>
      <w:r>
        <w:tab/>
      </w:r>
      <w:r>
        <w:tab/>
      </w:r>
      <w:r>
        <w:tab/>
        <w:t>£</w:t>
      </w:r>
    </w:p>
    <w:p w:rsidR="001C59CD" w:rsidRDefault="00602A3A" w:rsidP="001C59CD">
      <w:pPr>
        <w:pStyle w:val="ListParagraph"/>
        <w:numPr>
          <w:ilvl w:val="0"/>
          <w:numId w:val="11"/>
        </w:numPr>
        <w:spacing w:after="0"/>
      </w:pPr>
      <w:r>
        <w:t>Adrian Dollar Hedge Laying (£1250 + £250 VAT)</w:t>
      </w:r>
      <w:r w:rsidR="001C59CD">
        <w:tab/>
        <w:t>£</w:t>
      </w:r>
      <w:r>
        <w:t>1500.00</w:t>
      </w:r>
      <w:r w:rsidR="001C59CD">
        <w:t xml:space="preserve"> </w:t>
      </w:r>
    </w:p>
    <w:p w:rsidR="001C59CD" w:rsidRDefault="00602A3A" w:rsidP="001C59CD">
      <w:pPr>
        <w:pStyle w:val="ListParagraph"/>
        <w:numPr>
          <w:ilvl w:val="0"/>
          <w:numId w:val="11"/>
        </w:numPr>
        <w:spacing w:after="0"/>
      </w:pPr>
      <w:r>
        <w:t>Ms D Stevens Website provision</w:t>
      </w:r>
      <w:r w:rsidR="001C59CD">
        <w:tab/>
      </w:r>
      <w:r w:rsidR="001C59CD">
        <w:tab/>
      </w:r>
      <w:r w:rsidR="001C59CD">
        <w:tab/>
        <w:t>£</w:t>
      </w:r>
      <w:r>
        <w:t xml:space="preserve">    45.22</w:t>
      </w:r>
    </w:p>
    <w:p w:rsidR="001C59CD" w:rsidRPr="00F56934" w:rsidRDefault="00602A3A" w:rsidP="001C59CD">
      <w:pPr>
        <w:pStyle w:val="ListParagraph"/>
        <w:numPr>
          <w:ilvl w:val="0"/>
          <w:numId w:val="11"/>
        </w:numPr>
        <w:spacing w:after="0"/>
        <w:rPr>
          <w:b/>
        </w:rPr>
      </w:pPr>
      <w:r>
        <w:t xml:space="preserve">Bernhard’s Landscaping (£910.00 + £182.00) </w:t>
      </w:r>
      <w:r w:rsidR="001C59CD">
        <w:tab/>
      </w:r>
      <w:r w:rsidR="001C59CD" w:rsidRPr="002F57E9">
        <w:t>£</w:t>
      </w:r>
      <w:r>
        <w:t xml:space="preserve"> 1092.00 </w:t>
      </w:r>
    </w:p>
    <w:p w:rsidR="001C59CD" w:rsidRDefault="001C59CD" w:rsidP="001C59CD">
      <w:pPr>
        <w:spacing w:after="0"/>
        <w:ind w:left="709"/>
        <w:rPr>
          <w:b/>
        </w:rPr>
      </w:pPr>
      <w:r>
        <w:rPr>
          <w:b/>
        </w:rPr>
        <w:lastRenderedPageBreak/>
        <w:t>1</w:t>
      </w:r>
      <w:r w:rsidR="00602A3A">
        <w:rPr>
          <w:b/>
        </w:rPr>
        <w:t>7</w:t>
      </w:r>
      <w:r>
        <w:rPr>
          <w:b/>
        </w:rPr>
        <w:t xml:space="preserve">.2 </w:t>
      </w:r>
      <w:r>
        <w:rPr>
          <w:b/>
        </w:rPr>
        <w:tab/>
        <w:t>Bank Balance</w:t>
      </w:r>
    </w:p>
    <w:p w:rsidR="003A5952" w:rsidRPr="003A5952" w:rsidRDefault="003A5952" w:rsidP="001C59CD">
      <w:pPr>
        <w:spacing w:after="0"/>
        <w:ind w:left="709"/>
      </w:pPr>
      <w:r>
        <w:rPr>
          <w:b/>
        </w:rPr>
        <w:tab/>
      </w:r>
      <w:r>
        <w:rPr>
          <w:b/>
        </w:rPr>
        <w:tab/>
      </w:r>
      <w:r>
        <w:t xml:space="preserve">Bank Balance as at </w:t>
      </w:r>
      <w:r w:rsidR="00602A3A">
        <w:t>07.12.16</w:t>
      </w:r>
      <w:r w:rsidR="004A4561">
        <w:t xml:space="preserve"> £</w:t>
      </w:r>
      <w:r w:rsidR="00602A3A">
        <w:t xml:space="preserve">5774.76 </w:t>
      </w:r>
    </w:p>
    <w:p w:rsidR="001C59CD" w:rsidRDefault="001C59CD" w:rsidP="001C59CD">
      <w:pPr>
        <w:spacing w:after="0"/>
        <w:ind w:left="709"/>
        <w:rPr>
          <w:b/>
        </w:rPr>
      </w:pPr>
    </w:p>
    <w:p w:rsidR="001C59CD" w:rsidRDefault="001C59CD" w:rsidP="001C59CD">
      <w:pPr>
        <w:spacing w:after="0"/>
        <w:ind w:left="709"/>
        <w:rPr>
          <w:b/>
        </w:rPr>
      </w:pPr>
      <w:r>
        <w:rPr>
          <w:b/>
        </w:rPr>
        <w:t>1</w:t>
      </w:r>
      <w:r w:rsidR="00602A3A">
        <w:rPr>
          <w:b/>
        </w:rPr>
        <w:t xml:space="preserve">7.3 </w:t>
      </w:r>
      <w:r>
        <w:rPr>
          <w:b/>
        </w:rPr>
        <w:t xml:space="preserve"> </w:t>
      </w:r>
      <w:r>
        <w:rPr>
          <w:b/>
        </w:rPr>
        <w:tab/>
      </w:r>
      <w:r w:rsidR="00602A3A">
        <w:rPr>
          <w:b/>
        </w:rPr>
        <w:t>Budget Report as at 31.12.16</w:t>
      </w:r>
      <w:r w:rsidR="003A5952">
        <w:rPr>
          <w:b/>
        </w:rPr>
        <w:t xml:space="preserve"> </w:t>
      </w:r>
    </w:p>
    <w:p w:rsidR="002541A6" w:rsidRDefault="002541A6" w:rsidP="004A4561">
      <w:pPr>
        <w:spacing w:after="0"/>
        <w:ind w:left="1440" w:firstLine="1"/>
      </w:pPr>
      <w:r>
        <w:t xml:space="preserve">Noted. The </w:t>
      </w:r>
      <w:r w:rsidR="004A4561">
        <w:t>Councillors requested th</w:t>
      </w:r>
      <w:r>
        <w:t>ey be provided with a hard copy of the report at the meetings.</w:t>
      </w:r>
    </w:p>
    <w:p w:rsidR="002541A6" w:rsidRDefault="002541A6" w:rsidP="004A4561">
      <w:pPr>
        <w:spacing w:after="0"/>
        <w:ind w:left="1440" w:firstLine="1"/>
      </w:pPr>
    </w:p>
    <w:p w:rsidR="002541A6" w:rsidRDefault="002541A6" w:rsidP="002541A6">
      <w:pPr>
        <w:spacing w:after="0"/>
        <w:ind w:left="720" w:firstLine="1"/>
        <w:rPr>
          <w:b/>
        </w:rPr>
      </w:pPr>
      <w:r>
        <w:rPr>
          <w:b/>
        </w:rPr>
        <w:t>17.4</w:t>
      </w:r>
      <w:r>
        <w:rPr>
          <w:b/>
        </w:rPr>
        <w:tab/>
        <w:t>Precept 2017 – 2018</w:t>
      </w:r>
    </w:p>
    <w:p w:rsidR="002541A6" w:rsidRDefault="002541A6" w:rsidP="002541A6">
      <w:pPr>
        <w:spacing w:after="0"/>
        <w:ind w:left="1440" w:firstLine="1"/>
      </w:pPr>
      <w:r>
        <w:t xml:space="preserve">Following discussion of budget proposals, it was proposed by Cllr Mrs Turner, seconded by Cllr Mrs Morton and </w:t>
      </w:r>
      <w:r>
        <w:rPr>
          <w:b/>
          <w:u w:val="single"/>
        </w:rPr>
        <w:t xml:space="preserve">RESOLVED </w:t>
      </w:r>
      <w:r>
        <w:t>to increase the precept by 1.9%</w:t>
      </w:r>
    </w:p>
    <w:p w:rsidR="002541A6" w:rsidRDefault="002541A6" w:rsidP="002541A6">
      <w:pPr>
        <w:spacing w:after="0"/>
        <w:ind w:left="1440" w:firstLine="1"/>
      </w:pPr>
    </w:p>
    <w:p w:rsidR="004A4561" w:rsidRDefault="002541A6" w:rsidP="004A4561">
      <w:pPr>
        <w:spacing w:after="0"/>
        <w:ind w:left="1440" w:firstLine="1"/>
      </w:pPr>
      <w:r>
        <w:t xml:space="preserve">It was proposed by Cllr Mrs Turner, seconded by Cllr Mrs Morton and </w:t>
      </w:r>
      <w:r>
        <w:rPr>
          <w:b/>
          <w:u w:val="single"/>
        </w:rPr>
        <w:t xml:space="preserve">RESOLVED </w:t>
      </w:r>
      <w:r>
        <w:t xml:space="preserve"> to retain MFM Grass Cutting as the contractor for maintaining the verges and the recreation ground in the village.</w:t>
      </w:r>
      <w:r w:rsidR="004A4561">
        <w:tab/>
      </w:r>
    </w:p>
    <w:p w:rsidR="0011209D" w:rsidRPr="0011209D" w:rsidRDefault="0011209D" w:rsidP="0011209D">
      <w:pPr>
        <w:spacing w:after="0"/>
        <w:ind w:left="1440"/>
      </w:pPr>
    </w:p>
    <w:p w:rsidR="0011209D" w:rsidRDefault="0011209D" w:rsidP="0011209D">
      <w:pPr>
        <w:tabs>
          <w:tab w:val="left" w:pos="709"/>
        </w:tabs>
        <w:spacing w:after="0"/>
        <w:ind w:left="720" w:hanging="436"/>
        <w:rPr>
          <w:b/>
        </w:rPr>
      </w:pPr>
      <w:r>
        <w:rPr>
          <w:b/>
        </w:rPr>
        <w:t>1</w:t>
      </w:r>
      <w:r w:rsidR="002541A6">
        <w:rPr>
          <w:b/>
        </w:rPr>
        <w:t>8</w:t>
      </w:r>
      <w:r>
        <w:rPr>
          <w:b/>
        </w:rPr>
        <w:t>.</w:t>
      </w:r>
      <w:r>
        <w:rPr>
          <w:b/>
        </w:rPr>
        <w:tab/>
        <w:t>Newcomers to the Village</w:t>
      </w:r>
    </w:p>
    <w:p w:rsidR="0011209D" w:rsidRDefault="0011209D" w:rsidP="0011209D">
      <w:pPr>
        <w:tabs>
          <w:tab w:val="left" w:pos="709"/>
        </w:tabs>
        <w:spacing w:after="0"/>
        <w:ind w:left="720" w:hanging="436"/>
      </w:pPr>
      <w:r>
        <w:rPr>
          <w:b/>
        </w:rPr>
        <w:tab/>
      </w:r>
      <w:r w:rsidR="00361352">
        <w:t xml:space="preserve">Cllr Mrs Davy will visit the new residents at Limecrest. </w:t>
      </w:r>
      <w:r w:rsidR="000412A8">
        <w:t xml:space="preserve"> </w:t>
      </w:r>
    </w:p>
    <w:p w:rsidR="0011209D" w:rsidRPr="0011209D" w:rsidRDefault="0011209D" w:rsidP="0011209D">
      <w:pPr>
        <w:tabs>
          <w:tab w:val="left" w:pos="709"/>
        </w:tabs>
        <w:spacing w:after="0"/>
        <w:ind w:left="720" w:hanging="436"/>
      </w:pPr>
    </w:p>
    <w:p w:rsidR="0011209D" w:rsidRPr="00EB50C8" w:rsidRDefault="0011209D" w:rsidP="0011209D">
      <w:pPr>
        <w:tabs>
          <w:tab w:val="left" w:pos="709"/>
        </w:tabs>
        <w:spacing w:after="0"/>
        <w:ind w:left="720" w:hanging="436"/>
        <w:rPr>
          <w:b/>
        </w:rPr>
      </w:pPr>
      <w:r>
        <w:rPr>
          <w:b/>
        </w:rPr>
        <w:t>1</w:t>
      </w:r>
      <w:r w:rsidR="00DD7EBB">
        <w:rPr>
          <w:b/>
        </w:rPr>
        <w:t>9.</w:t>
      </w:r>
      <w:r>
        <w:rPr>
          <w:b/>
        </w:rPr>
        <w:tab/>
        <w:t>Correspondence received and action required</w:t>
      </w:r>
    </w:p>
    <w:p w:rsidR="000412A8" w:rsidRPr="005D408E" w:rsidRDefault="005D408E" w:rsidP="000412A8">
      <w:pPr>
        <w:tabs>
          <w:tab w:val="left" w:pos="709"/>
        </w:tabs>
        <w:spacing w:after="0"/>
        <w:ind w:left="720" w:hanging="294"/>
      </w:pPr>
      <w:r>
        <w:rPr>
          <w:b/>
        </w:rPr>
        <w:tab/>
      </w:r>
      <w:r>
        <w:t>The Clerk provide</w:t>
      </w:r>
      <w:r w:rsidR="000412A8">
        <w:t xml:space="preserve">d the Councillors with a list of all correspondence received </w:t>
      </w:r>
      <w:r w:rsidR="00DD7EBB">
        <w:t>during the period 11.11.16 – 10.01.17</w:t>
      </w:r>
      <w:r w:rsidR="000412A8">
        <w:t xml:space="preserve">. </w:t>
      </w:r>
    </w:p>
    <w:p w:rsidR="005D408E" w:rsidRDefault="005D408E" w:rsidP="0011209D">
      <w:pPr>
        <w:spacing w:after="0"/>
        <w:ind w:left="709"/>
        <w:rPr>
          <w:b/>
        </w:rPr>
      </w:pPr>
    </w:p>
    <w:p w:rsidR="0011209D" w:rsidRDefault="00DD7EBB" w:rsidP="00F03594">
      <w:pPr>
        <w:spacing w:after="0"/>
        <w:ind w:left="709" w:hanging="439"/>
        <w:rPr>
          <w:b/>
        </w:rPr>
      </w:pPr>
      <w:r>
        <w:rPr>
          <w:b/>
        </w:rPr>
        <w:t>20</w:t>
      </w:r>
      <w:r w:rsidR="0011209D">
        <w:rPr>
          <w:b/>
        </w:rPr>
        <w:t xml:space="preserve">. </w:t>
      </w:r>
      <w:r w:rsidR="0011209D">
        <w:rPr>
          <w:b/>
        </w:rPr>
        <w:tab/>
        <w:t xml:space="preserve">Business considered urgent by the Chair </w:t>
      </w:r>
      <w:r w:rsidR="0011209D" w:rsidRPr="00CC34B9">
        <w:t>(and not elsewhere on the Agenda)</w:t>
      </w:r>
    </w:p>
    <w:p w:rsidR="004D0128" w:rsidRDefault="000412A8" w:rsidP="00361352">
      <w:pPr>
        <w:tabs>
          <w:tab w:val="left" w:pos="709"/>
        </w:tabs>
        <w:spacing w:after="0"/>
        <w:ind w:left="720" w:hanging="436"/>
      </w:pPr>
      <w:r>
        <w:rPr>
          <w:b/>
        </w:rPr>
        <w:tab/>
      </w:r>
      <w:r w:rsidR="00361352">
        <w:t xml:space="preserve">The Clerk advised she is no longer using the Parish Council’s printer as she has bought a printer which has more facilities on it. Instead of buying and charging the </w:t>
      </w:r>
    </w:p>
    <w:p w:rsidR="00361352" w:rsidRDefault="004D0128" w:rsidP="00361352">
      <w:pPr>
        <w:tabs>
          <w:tab w:val="left" w:pos="709"/>
        </w:tabs>
        <w:spacing w:after="0"/>
        <w:ind w:left="720" w:hanging="436"/>
      </w:pPr>
      <w:r>
        <w:tab/>
      </w:r>
      <w:r w:rsidR="00361352">
        <w:t>PC for paper and ink, she proposed charging the Parish Council for the printing and stationary she uses by way of submitting a log of all printing undertaken with the costs itemised. The charges made will be at cost i.e. 4p for each sheet printed.</w:t>
      </w:r>
    </w:p>
    <w:p w:rsidR="00361352" w:rsidRDefault="00361352" w:rsidP="00361352">
      <w:pPr>
        <w:tabs>
          <w:tab w:val="left" w:pos="709"/>
        </w:tabs>
        <w:spacing w:after="0"/>
        <w:ind w:left="720" w:hanging="436"/>
      </w:pPr>
    </w:p>
    <w:p w:rsidR="00361352" w:rsidRDefault="00361352" w:rsidP="00361352">
      <w:pPr>
        <w:tabs>
          <w:tab w:val="left" w:pos="709"/>
        </w:tabs>
        <w:spacing w:after="0"/>
        <w:ind w:left="720" w:hanging="436"/>
      </w:pPr>
      <w:r>
        <w:tab/>
        <w:t xml:space="preserve">It was proposed by Cllr Turner, seconded by Cllr Preston and </w:t>
      </w:r>
      <w:r>
        <w:rPr>
          <w:b/>
          <w:u w:val="single"/>
        </w:rPr>
        <w:t xml:space="preserve">RESOLVED </w:t>
      </w:r>
      <w:r>
        <w:t>to accept this proposal.</w:t>
      </w:r>
    </w:p>
    <w:p w:rsidR="00361352" w:rsidRDefault="00361352" w:rsidP="00361352">
      <w:pPr>
        <w:tabs>
          <w:tab w:val="left" w:pos="709"/>
        </w:tabs>
        <w:spacing w:after="0"/>
        <w:ind w:left="720" w:hanging="436"/>
      </w:pPr>
    </w:p>
    <w:p w:rsidR="00361352" w:rsidRPr="00361352" w:rsidRDefault="00361352" w:rsidP="00361352">
      <w:pPr>
        <w:tabs>
          <w:tab w:val="left" w:pos="709"/>
        </w:tabs>
        <w:spacing w:after="0"/>
        <w:ind w:left="720" w:hanging="436"/>
      </w:pPr>
      <w:r>
        <w:tab/>
        <w:t>Nomination for a Councillor to attend a Royal Garden Party – Cllr Tipton was nominated.</w:t>
      </w:r>
    </w:p>
    <w:p w:rsidR="00361352" w:rsidRDefault="00361352" w:rsidP="002D29D4">
      <w:pPr>
        <w:tabs>
          <w:tab w:val="left" w:pos="709"/>
        </w:tabs>
        <w:spacing w:after="0"/>
        <w:ind w:left="720" w:hanging="436"/>
      </w:pPr>
    </w:p>
    <w:p w:rsidR="000412A8" w:rsidRDefault="000412A8" w:rsidP="002D29D4">
      <w:pPr>
        <w:tabs>
          <w:tab w:val="left" w:pos="709"/>
        </w:tabs>
        <w:spacing w:after="0"/>
        <w:ind w:left="720" w:hanging="436"/>
        <w:rPr>
          <w:b/>
        </w:rPr>
      </w:pPr>
      <w:r>
        <w:rPr>
          <w:b/>
        </w:rPr>
        <w:t>2</w:t>
      </w:r>
      <w:r w:rsidR="00DD7EBB">
        <w:rPr>
          <w:b/>
        </w:rPr>
        <w:t>1</w:t>
      </w:r>
      <w:r>
        <w:rPr>
          <w:b/>
        </w:rPr>
        <w:t>.</w:t>
      </w:r>
      <w:r>
        <w:rPr>
          <w:b/>
        </w:rPr>
        <w:tab/>
        <w:t>Items for next Agenda</w:t>
      </w:r>
    </w:p>
    <w:p w:rsidR="000412A8" w:rsidRDefault="000412A8" w:rsidP="002D29D4">
      <w:pPr>
        <w:tabs>
          <w:tab w:val="left" w:pos="709"/>
        </w:tabs>
        <w:spacing w:after="0"/>
        <w:ind w:left="720" w:hanging="436"/>
      </w:pPr>
      <w:r>
        <w:rPr>
          <w:b/>
        </w:rPr>
        <w:tab/>
      </w:r>
    </w:p>
    <w:p w:rsidR="002D29D4" w:rsidRDefault="000412A8" w:rsidP="002D29D4">
      <w:pPr>
        <w:tabs>
          <w:tab w:val="left" w:pos="709"/>
        </w:tabs>
        <w:spacing w:after="0"/>
        <w:ind w:left="720" w:hanging="436"/>
      </w:pPr>
      <w:r>
        <w:rPr>
          <w:b/>
        </w:rPr>
        <w:t>21</w:t>
      </w:r>
      <w:r w:rsidR="002D29D4">
        <w:rPr>
          <w:b/>
        </w:rPr>
        <w:t xml:space="preserve">. </w:t>
      </w:r>
      <w:r w:rsidR="002D29D4">
        <w:rPr>
          <w:b/>
        </w:rPr>
        <w:tab/>
        <w:t xml:space="preserve">Date of next meeting </w:t>
      </w:r>
      <w:r w:rsidR="002D29D4">
        <w:t>–</w:t>
      </w:r>
      <w:r w:rsidR="00F03594">
        <w:t xml:space="preserve"> </w:t>
      </w:r>
      <w:r w:rsidR="004D0128">
        <w:t>28</w:t>
      </w:r>
      <w:r w:rsidR="004D0128" w:rsidRPr="004D0128">
        <w:rPr>
          <w:vertAlign w:val="superscript"/>
        </w:rPr>
        <w:t>th</w:t>
      </w:r>
      <w:r w:rsidR="004D0128">
        <w:t xml:space="preserve"> February 2017</w:t>
      </w:r>
    </w:p>
    <w:p w:rsidR="00C0000D" w:rsidRDefault="00C0000D" w:rsidP="00C0000D">
      <w:pPr>
        <w:tabs>
          <w:tab w:val="left" w:pos="720"/>
          <w:tab w:val="left" w:pos="990"/>
          <w:tab w:val="left" w:pos="1260"/>
        </w:tabs>
        <w:spacing w:after="0" w:line="240" w:lineRule="auto"/>
        <w:ind w:left="1080" w:hanging="720"/>
        <w:rPr>
          <w:b/>
        </w:rPr>
      </w:pPr>
    </w:p>
    <w:p w:rsidR="00DA2E9D" w:rsidRDefault="00DA2E9D" w:rsidP="00C0000D">
      <w:pPr>
        <w:tabs>
          <w:tab w:val="left" w:pos="720"/>
          <w:tab w:val="left" w:pos="990"/>
          <w:tab w:val="left" w:pos="1260"/>
        </w:tabs>
        <w:spacing w:after="0" w:line="240" w:lineRule="auto"/>
        <w:ind w:left="1080" w:hanging="720"/>
      </w:pPr>
      <w:r>
        <w:t xml:space="preserve">Meeting closed </w:t>
      </w:r>
      <w:r w:rsidR="00FD12CE">
        <w:t>2</w:t>
      </w:r>
      <w:r w:rsidR="000412A8">
        <w:t>1.</w:t>
      </w:r>
      <w:r w:rsidR="004D0128">
        <w:t>43</w:t>
      </w:r>
      <w:r w:rsidR="000412A8">
        <w:t xml:space="preserve"> </w:t>
      </w:r>
    </w:p>
    <w:p w:rsidR="00DA2E9D" w:rsidRDefault="00DA2E9D" w:rsidP="00C0000D">
      <w:pPr>
        <w:tabs>
          <w:tab w:val="left" w:pos="720"/>
          <w:tab w:val="left" w:pos="990"/>
          <w:tab w:val="left" w:pos="1260"/>
        </w:tabs>
        <w:spacing w:after="0" w:line="240" w:lineRule="auto"/>
        <w:ind w:left="1080" w:hanging="720"/>
      </w:pPr>
    </w:p>
    <w:p w:rsidR="00DA2E9D" w:rsidRDefault="00DA2E9D" w:rsidP="00C0000D">
      <w:pPr>
        <w:tabs>
          <w:tab w:val="left" w:pos="720"/>
          <w:tab w:val="left" w:pos="990"/>
          <w:tab w:val="left" w:pos="1260"/>
        </w:tabs>
        <w:spacing w:after="0" w:line="240" w:lineRule="auto"/>
        <w:ind w:left="1080" w:hanging="720"/>
      </w:pPr>
      <w:r>
        <w:t>Signed</w:t>
      </w:r>
    </w:p>
    <w:p w:rsidR="00DA2E9D" w:rsidRDefault="00DA2E9D" w:rsidP="00C0000D">
      <w:pPr>
        <w:tabs>
          <w:tab w:val="left" w:pos="720"/>
          <w:tab w:val="left" w:pos="990"/>
          <w:tab w:val="left" w:pos="1260"/>
        </w:tabs>
        <w:spacing w:after="0" w:line="240" w:lineRule="auto"/>
        <w:ind w:left="1080" w:hanging="720"/>
      </w:pPr>
    </w:p>
    <w:p w:rsidR="00DA2E9D" w:rsidRDefault="00DA2E9D" w:rsidP="00C0000D">
      <w:pPr>
        <w:tabs>
          <w:tab w:val="left" w:pos="720"/>
          <w:tab w:val="left" w:pos="990"/>
          <w:tab w:val="left" w:pos="1260"/>
        </w:tabs>
        <w:spacing w:after="0" w:line="240" w:lineRule="auto"/>
        <w:ind w:left="1080" w:hanging="720"/>
      </w:pPr>
    </w:p>
    <w:p w:rsidR="00C0000D" w:rsidRPr="00C0000D" w:rsidRDefault="00DA2E9D" w:rsidP="00C0000D">
      <w:pPr>
        <w:tabs>
          <w:tab w:val="left" w:pos="720"/>
          <w:tab w:val="left" w:pos="990"/>
          <w:tab w:val="left" w:pos="1260"/>
        </w:tabs>
        <w:spacing w:after="0" w:line="240" w:lineRule="auto"/>
        <w:ind w:left="1080" w:hanging="720"/>
        <w:rPr>
          <w:b/>
        </w:rPr>
      </w:pPr>
      <w:r>
        <w:t xml:space="preserve">Date </w:t>
      </w:r>
      <w:r w:rsidR="00C0000D">
        <w:rPr>
          <w:b/>
        </w:rPr>
        <w:t xml:space="preserve"> </w:t>
      </w:r>
    </w:p>
    <w:sectPr w:rsidR="00C0000D" w:rsidRPr="00C0000D" w:rsidSect="00C92445">
      <w:headerReference w:type="even"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38" w:rsidRDefault="00500B38" w:rsidP="003322BD">
      <w:pPr>
        <w:spacing w:after="0" w:line="240" w:lineRule="auto"/>
      </w:pPr>
      <w:r>
        <w:separator/>
      </w:r>
    </w:p>
  </w:endnote>
  <w:endnote w:type="continuationSeparator" w:id="0">
    <w:p w:rsidR="00500B38" w:rsidRDefault="00500B38"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0667"/>
      <w:docPartObj>
        <w:docPartGallery w:val="Page Numbers (Bottom of Page)"/>
        <w:docPartUnique/>
      </w:docPartObj>
    </w:sdtPr>
    <w:sdtEndPr>
      <w:rPr>
        <w:noProof/>
      </w:rPr>
    </w:sdtEndPr>
    <w:sdtContent>
      <w:p w:rsidR="000412A8" w:rsidRDefault="000412A8">
        <w:pPr>
          <w:pStyle w:val="Footer"/>
          <w:jc w:val="center"/>
        </w:pPr>
        <w:r>
          <w:fldChar w:fldCharType="begin"/>
        </w:r>
        <w:r>
          <w:instrText xml:space="preserve"> PAGE   \* MERGEFORMAT </w:instrText>
        </w:r>
        <w:r>
          <w:fldChar w:fldCharType="separate"/>
        </w:r>
        <w:r w:rsidR="008A32D1">
          <w:rPr>
            <w:noProof/>
          </w:rPr>
          <w:t>3</w:t>
        </w:r>
        <w:r>
          <w:rPr>
            <w:noProof/>
          </w:rPr>
          <w:fldChar w:fldCharType="end"/>
        </w:r>
      </w:p>
    </w:sdtContent>
  </w:sdt>
  <w:p w:rsidR="00BC2570" w:rsidRDefault="00BC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38" w:rsidRDefault="00500B38" w:rsidP="003322BD">
      <w:pPr>
        <w:spacing w:after="0" w:line="240" w:lineRule="auto"/>
      </w:pPr>
      <w:r>
        <w:separator/>
      </w:r>
    </w:p>
  </w:footnote>
  <w:footnote w:type="continuationSeparator" w:id="0">
    <w:p w:rsidR="00500B38" w:rsidRDefault="00500B38"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28" w:rsidRDefault="00500B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CB"/>
    <w:multiLevelType w:val="hybridMultilevel"/>
    <w:tmpl w:val="41D4D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AA2B46"/>
    <w:multiLevelType w:val="hybridMultilevel"/>
    <w:tmpl w:val="AFACE6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7A3D2E"/>
    <w:multiLevelType w:val="hybridMultilevel"/>
    <w:tmpl w:val="AF18E2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3D4E89"/>
    <w:multiLevelType w:val="hybridMultilevel"/>
    <w:tmpl w:val="523C41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D17450"/>
    <w:multiLevelType w:val="hybridMultilevel"/>
    <w:tmpl w:val="E22C47A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21FB41D7"/>
    <w:multiLevelType w:val="hybridMultilevel"/>
    <w:tmpl w:val="E976E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B82861"/>
    <w:multiLevelType w:val="hybridMultilevel"/>
    <w:tmpl w:val="B0426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A831A41"/>
    <w:multiLevelType w:val="hybridMultilevel"/>
    <w:tmpl w:val="E3CCC8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nsid w:val="2BF46044"/>
    <w:multiLevelType w:val="hybridMultilevel"/>
    <w:tmpl w:val="8190F1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286BCF"/>
    <w:multiLevelType w:val="hybridMultilevel"/>
    <w:tmpl w:val="6710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nsid w:val="3DEE0CC6"/>
    <w:multiLevelType w:val="hybridMultilevel"/>
    <w:tmpl w:val="8D7EC1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0">
    <w:nsid w:val="563C0974"/>
    <w:multiLevelType w:val="hybridMultilevel"/>
    <w:tmpl w:val="EA1CEA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82931E3"/>
    <w:multiLevelType w:val="hybridMultilevel"/>
    <w:tmpl w:val="FFCCD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D22E2E"/>
    <w:multiLevelType w:val="hybridMultilevel"/>
    <w:tmpl w:val="3BCA2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4"/>
  </w:num>
  <w:num w:numId="3">
    <w:abstractNumId w:val="2"/>
  </w:num>
  <w:num w:numId="4">
    <w:abstractNumId w:val="16"/>
  </w:num>
  <w:num w:numId="5">
    <w:abstractNumId w:val="9"/>
  </w:num>
  <w:num w:numId="6">
    <w:abstractNumId w:val="22"/>
  </w:num>
  <w:num w:numId="7">
    <w:abstractNumId w:val="13"/>
  </w:num>
  <w:num w:numId="8">
    <w:abstractNumId w:val="19"/>
  </w:num>
  <w:num w:numId="9">
    <w:abstractNumId w:val="3"/>
  </w:num>
  <w:num w:numId="10">
    <w:abstractNumId w:val="18"/>
  </w:num>
  <w:num w:numId="11">
    <w:abstractNumId w:val="20"/>
  </w:num>
  <w:num w:numId="12">
    <w:abstractNumId w:val="15"/>
  </w:num>
  <w:num w:numId="13">
    <w:abstractNumId w:val="11"/>
  </w:num>
  <w:num w:numId="14">
    <w:abstractNumId w:val="23"/>
  </w:num>
  <w:num w:numId="15">
    <w:abstractNumId w:val="0"/>
  </w:num>
  <w:num w:numId="16">
    <w:abstractNumId w:val="8"/>
  </w:num>
  <w:num w:numId="17">
    <w:abstractNumId w:val="10"/>
  </w:num>
  <w:num w:numId="18">
    <w:abstractNumId w:val="17"/>
  </w:num>
  <w:num w:numId="19">
    <w:abstractNumId w:val="7"/>
  </w:num>
  <w:num w:numId="20">
    <w:abstractNumId w:val="5"/>
  </w:num>
  <w:num w:numId="21">
    <w:abstractNumId w:val="4"/>
  </w:num>
  <w:num w:numId="22">
    <w:abstractNumId w:val="2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34608"/>
    <w:rsid w:val="000412A8"/>
    <w:rsid w:val="00050D9E"/>
    <w:rsid w:val="00064DB9"/>
    <w:rsid w:val="0007428A"/>
    <w:rsid w:val="0007690D"/>
    <w:rsid w:val="00095071"/>
    <w:rsid w:val="000A21B3"/>
    <w:rsid w:val="000B2110"/>
    <w:rsid w:val="000B39E6"/>
    <w:rsid w:val="000D7A40"/>
    <w:rsid w:val="000F3047"/>
    <w:rsid w:val="000F431D"/>
    <w:rsid w:val="000F6C12"/>
    <w:rsid w:val="0011209D"/>
    <w:rsid w:val="00132156"/>
    <w:rsid w:val="00135CB8"/>
    <w:rsid w:val="001451F3"/>
    <w:rsid w:val="001552E1"/>
    <w:rsid w:val="00170F3E"/>
    <w:rsid w:val="001C553D"/>
    <w:rsid w:val="001C59CD"/>
    <w:rsid w:val="001E3258"/>
    <w:rsid w:val="001F0507"/>
    <w:rsid w:val="001F5839"/>
    <w:rsid w:val="00244367"/>
    <w:rsid w:val="002541A6"/>
    <w:rsid w:val="00264108"/>
    <w:rsid w:val="00277F90"/>
    <w:rsid w:val="00292631"/>
    <w:rsid w:val="002979DB"/>
    <w:rsid w:val="002D29D4"/>
    <w:rsid w:val="002D58EB"/>
    <w:rsid w:val="002E2C60"/>
    <w:rsid w:val="002E4AB9"/>
    <w:rsid w:val="002E7921"/>
    <w:rsid w:val="002F0878"/>
    <w:rsid w:val="00300EE8"/>
    <w:rsid w:val="00323AE4"/>
    <w:rsid w:val="00331AEE"/>
    <w:rsid w:val="003322BD"/>
    <w:rsid w:val="0033739F"/>
    <w:rsid w:val="00361352"/>
    <w:rsid w:val="00376338"/>
    <w:rsid w:val="003A5952"/>
    <w:rsid w:val="003B6612"/>
    <w:rsid w:val="003C52F3"/>
    <w:rsid w:val="003D17B1"/>
    <w:rsid w:val="003E6A19"/>
    <w:rsid w:val="003F2BE8"/>
    <w:rsid w:val="00400BDA"/>
    <w:rsid w:val="00404AA2"/>
    <w:rsid w:val="00432261"/>
    <w:rsid w:val="0047442E"/>
    <w:rsid w:val="0048238C"/>
    <w:rsid w:val="004A228C"/>
    <w:rsid w:val="004A4561"/>
    <w:rsid w:val="004A5310"/>
    <w:rsid w:val="004D0128"/>
    <w:rsid w:val="004F5427"/>
    <w:rsid w:val="00500B38"/>
    <w:rsid w:val="00501A36"/>
    <w:rsid w:val="00504E93"/>
    <w:rsid w:val="00510E1D"/>
    <w:rsid w:val="005406AE"/>
    <w:rsid w:val="005527C7"/>
    <w:rsid w:val="005615A7"/>
    <w:rsid w:val="005703D3"/>
    <w:rsid w:val="00590F85"/>
    <w:rsid w:val="005D0974"/>
    <w:rsid w:val="005D3281"/>
    <w:rsid w:val="005D408E"/>
    <w:rsid w:val="005F4EC7"/>
    <w:rsid w:val="00602A3A"/>
    <w:rsid w:val="0062176E"/>
    <w:rsid w:val="00626D88"/>
    <w:rsid w:val="006460D4"/>
    <w:rsid w:val="00650919"/>
    <w:rsid w:val="00684B2D"/>
    <w:rsid w:val="006A19E5"/>
    <w:rsid w:val="006D60D7"/>
    <w:rsid w:val="006D7D4C"/>
    <w:rsid w:val="007813F6"/>
    <w:rsid w:val="007A270E"/>
    <w:rsid w:val="007A3E1F"/>
    <w:rsid w:val="007A4037"/>
    <w:rsid w:val="007B63DA"/>
    <w:rsid w:val="007C4E0F"/>
    <w:rsid w:val="007C67FD"/>
    <w:rsid w:val="007C70D6"/>
    <w:rsid w:val="007C70D8"/>
    <w:rsid w:val="007D4197"/>
    <w:rsid w:val="008266FB"/>
    <w:rsid w:val="008316F3"/>
    <w:rsid w:val="00871176"/>
    <w:rsid w:val="008A32D1"/>
    <w:rsid w:val="008A65B8"/>
    <w:rsid w:val="008C0C01"/>
    <w:rsid w:val="008D08CA"/>
    <w:rsid w:val="008E0485"/>
    <w:rsid w:val="008E0C78"/>
    <w:rsid w:val="008F0308"/>
    <w:rsid w:val="008F70C4"/>
    <w:rsid w:val="00906874"/>
    <w:rsid w:val="00921D41"/>
    <w:rsid w:val="00940D9C"/>
    <w:rsid w:val="009445A5"/>
    <w:rsid w:val="00950372"/>
    <w:rsid w:val="00956125"/>
    <w:rsid w:val="00966D32"/>
    <w:rsid w:val="009710B3"/>
    <w:rsid w:val="00990C53"/>
    <w:rsid w:val="009A2088"/>
    <w:rsid w:val="009C00DF"/>
    <w:rsid w:val="00A045F5"/>
    <w:rsid w:val="00A17320"/>
    <w:rsid w:val="00A40B6D"/>
    <w:rsid w:val="00A420E5"/>
    <w:rsid w:val="00A42737"/>
    <w:rsid w:val="00A64E08"/>
    <w:rsid w:val="00A77CAC"/>
    <w:rsid w:val="00A84C0A"/>
    <w:rsid w:val="00A970E4"/>
    <w:rsid w:val="00AA3B41"/>
    <w:rsid w:val="00AB040A"/>
    <w:rsid w:val="00AB4C4A"/>
    <w:rsid w:val="00AC728D"/>
    <w:rsid w:val="00AD2DB7"/>
    <w:rsid w:val="00AF2C10"/>
    <w:rsid w:val="00B20A48"/>
    <w:rsid w:val="00B677ED"/>
    <w:rsid w:val="00B95218"/>
    <w:rsid w:val="00BB2D82"/>
    <w:rsid w:val="00BC2570"/>
    <w:rsid w:val="00BF76DF"/>
    <w:rsid w:val="00C0000D"/>
    <w:rsid w:val="00C303A1"/>
    <w:rsid w:val="00C9147B"/>
    <w:rsid w:val="00C92445"/>
    <w:rsid w:val="00C97E5C"/>
    <w:rsid w:val="00CB5C04"/>
    <w:rsid w:val="00CB5D5E"/>
    <w:rsid w:val="00D05736"/>
    <w:rsid w:val="00D06B83"/>
    <w:rsid w:val="00D137F7"/>
    <w:rsid w:val="00D239A6"/>
    <w:rsid w:val="00D43DE1"/>
    <w:rsid w:val="00D51BEF"/>
    <w:rsid w:val="00D55C06"/>
    <w:rsid w:val="00D738A5"/>
    <w:rsid w:val="00D86B08"/>
    <w:rsid w:val="00D90FBE"/>
    <w:rsid w:val="00DA2E9D"/>
    <w:rsid w:val="00DD1D3A"/>
    <w:rsid w:val="00DD7EBB"/>
    <w:rsid w:val="00DE3A18"/>
    <w:rsid w:val="00DF4F88"/>
    <w:rsid w:val="00E161E1"/>
    <w:rsid w:val="00E41B60"/>
    <w:rsid w:val="00E43A6F"/>
    <w:rsid w:val="00E75B16"/>
    <w:rsid w:val="00E8335A"/>
    <w:rsid w:val="00E85D46"/>
    <w:rsid w:val="00EE7B76"/>
    <w:rsid w:val="00EF513A"/>
    <w:rsid w:val="00F03594"/>
    <w:rsid w:val="00F1143A"/>
    <w:rsid w:val="00F13D91"/>
    <w:rsid w:val="00F47CD1"/>
    <w:rsid w:val="00F87BEF"/>
    <w:rsid w:val="00F9143C"/>
    <w:rsid w:val="00F93328"/>
    <w:rsid w:val="00F9580D"/>
    <w:rsid w:val="00FA7D57"/>
    <w:rsid w:val="00FB5031"/>
    <w:rsid w:val="00FD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999B-62C3-4685-ACE4-3ECE35FD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2017-02-28T17:59:00Z</cp:lastPrinted>
  <dcterms:created xsi:type="dcterms:W3CDTF">2017-02-23T10:48:00Z</dcterms:created>
  <dcterms:modified xsi:type="dcterms:W3CDTF">2017-02-28T17:59:00Z</dcterms:modified>
</cp:coreProperties>
</file>